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022" w:rsidRDefault="0090184B"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МАТЕРИАЛ</w:t>
      </w:r>
      <w:r w:rsidR="004454A4">
        <w:rPr>
          <w:rFonts w:ascii="Times New Roman" w:eastAsia="Calibri" w:hAnsi="Times New Roman" w:cs="Times New Roman"/>
          <w:sz w:val="30"/>
          <w:szCs w:val="30"/>
        </w:rPr>
        <w:t xml:space="preserve"> (городской)</w:t>
      </w:r>
    </w:p>
    <w:p w:rsidR="00CE2022" w:rsidRDefault="00CE2022"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для членов информационно-пропагандистских групп</w:t>
      </w:r>
    </w:p>
    <w:p w:rsidR="00CE2022" w:rsidRPr="00507932" w:rsidRDefault="004454A4" w:rsidP="004454A4">
      <w:pPr>
        <w:spacing w:after="0" w:line="240" w:lineRule="auto"/>
        <w:rPr>
          <w:rFonts w:ascii="Times New Roman" w:hAnsi="Times New Roman" w:cs="Times New Roman"/>
          <w:bCs/>
          <w:i/>
          <w:iCs/>
          <w:sz w:val="30"/>
          <w:szCs w:val="30"/>
        </w:rPr>
      </w:pPr>
      <w:r w:rsidRPr="00507932">
        <w:rPr>
          <w:rFonts w:ascii="Times New Roman" w:hAnsi="Times New Roman" w:cs="Times New Roman"/>
          <w:bCs/>
          <w:i/>
          <w:iCs/>
          <w:sz w:val="30"/>
          <w:szCs w:val="30"/>
        </w:rPr>
        <w:t>Февраль 2026 года</w:t>
      </w:r>
    </w:p>
    <w:p w:rsidR="004454A4" w:rsidRPr="004454A4" w:rsidRDefault="004454A4" w:rsidP="004454A4">
      <w:pPr>
        <w:spacing w:after="0" w:line="240" w:lineRule="auto"/>
        <w:rPr>
          <w:rFonts w:ascii="Times New Roman" w:hAnsi="Times New Roman" w:cs="Times New Roman"/>
          <w:b/>
          <w:bCs/>
          <w:sz w:val="30"/>
          <w:szCs w:val="30"/>
        </w:rPr>
      </w:pPr>
      <w:r>
        <w:rPr>
          <w:rFonts w:ascii="Times New Roman" w:hAnsi="Times New Roman" w:cs="Times New Roman"/>
          <w:b/>
          <w:sz w:val="30"/>
          <w:szCs w:val="30"/>
        </w:rPr>
        <w:tab/>
      </w:r>
    </w:p>
    <w:p w:rsidR="00507932" w:rsidRPr="00507932" w:rsidRDefault="004454A4" w:rsidP="00507932">
      <w:pPr>
        <w:ind w:firstLine="720"/>
        <w:jc w:val="center"/>
        <w:rPr>
          <w:rFonts w:ascii="Times New Roman" w:hAnsi="Times New Roman" w:cs="Times New Roman"/>
          <w:b/>
          <w:bCs/>
          <w:sz w:val="30"/>
          <w:szCs w:val="30"/>
        </w:rPr>
      </w:pPr>
      <w:r w:rsidRPr="00507932">
        <w:rPr>
          <w:rFonts w:ascii="Times New Roman" w:hAnsi="Times New Roman" w:cs="Times New Roman"/>
          <w:b/>
          <w:bCs/>
          <w:sz w:val="30"/>
          <w:szCs w:val="30"/>
        </w:rPr>
        <w:t>Тема: «Оборонительная мощь белорусской армии и патриотизм в современных условиях»</w:t>
      </w:r>
      <w:r w:rsidR="00507932">
        <w:rPr>
          <w:rFonts w:ascii="Times New Roman" w:hAnsi="Times New Roman" w:cs="Times New Roman"/>
          <w:b/>
          <w:bCs/>
          <w:sz w:val="30"/>
          <w:szCs w:val="30"/>
        </w:rPr>
        <w:t xml:space="preserve"> (на </w:t>
      </w:r>
      <w:proofErr w:type="gramStart"/>
      <w:r w:rsidR="00507932">
        <w:rPr>
          <w:rFonts w:ascii="Times New Roman" w:hAnsi="Times New Roman" w:cs="Times New Roman"/>
          <w:b/>
          <w:bCs/>
          <w:sz w:val="30"/>
          <w:szCs w:val="30"/>
        </w:rPr>
        <w:t>примере  города</w:t>
      </w:r>
      <w:proofErr w:type="gramEnd"/>
      <w:r w:rsidR="00507932">
        <w:rPr>
          <w:rFonts w:ascii="Times New Roman" w:hAnsi="Times New Roman" w:cs="Times New Roman"/>
          <w:b/>
          <w:bCs/>
          <w:sz w:val="30"/>
          <w:szCs w:val="30"/>
        </w:rPr>
        <w:t xml:space="preserve">  Гомеля)</w:t>
      </w:r>
    </w:p>
    <w:p w:rsidR="004454A4" w:rsidRPr="00507932" w:rsidRDefault="004454A4" w:rsidP="004454A4">
      <w:pPr>
        <w:spacing w:after="0" w:line="240" w:lineRule="auto"/>
        <w:rPr>
          <w:rFonts w:ascii="Times New Roman" w:hAnsi="Times New Roman" w:cs="Times New Roman"/>
          <w:b/>
          <w:sz w:val="30"/>
          <w:szCs w:val="30"/>
        </w:rPr>
      </w:pPr>
    </w:p>
    <w:p w:rsidR="0043166F" w:rsidRPr="00507932" w:rsidRDefault="000C1656" w:rsidP="00B05DF0">
      <w:pPr>
        <w:spacing w:after="0" w:line="240" w:lineRule="auto"/>
        <w:ind w:firstLine="709"/>
        <w:jc w:val="both"/>
        <w:rPr>
          <w:rFonts w:ascii="Times New Roman" w:hAnsi="Times New Roman" w:cs="Times New Roman"/>
          <w:sz w:val="30"/>
          <w:szCs w:val="30"/>
        </w:rPr>
      </w:pPr>
      <w:r w:rsidRPr="00507932">
        <w:rPr>
          <w:rFonts w:ascii="Times New Roman" w:hAnsi="Times New Roman" w:cs="Times New Roman"/>
          <w:sz w:val="30"/>
          <w:szCs w:val="30"/>
        </w:rPr>
        <w:t xml:space="preserve">История Вооруженных Сил Республики Беларусь берет свой отсчет с образования 28 ноября 1918 г. Минского военного округа. </w:t>
      </w:r>
      <w:r w:rsidR="00B05DF0" w:rsidRPr="00507932">
        <w:rPr>
          <w:rFonts w:ascii="Times New Roman" w:hAnsi="Times New Roman" w:cs="Times New Roman"/>
          <w:sz w:val="30"/>
          <w:szCs w:val="30"/>
        </w:rPr>
        <w:t xml:space="preserve">Заложенные </w:t>
      </w:r>
      <w:proofErr w:type="gramStart"/>
      <w:r w:rsidR="00B05DF0" w:rsidRPr="00507932">
        <w:rPr>
          <w:rFonts w:ascii="Times New Roman" w:hAnsi="Times New Roman" w:cs="Times New Roman"/>
          <w:sz w:val="30"/>
          <w:szCs w:val="30"/>
        </w:rPr>
        <w:t xml:space="preserve">в </w:t>
      </w:r>
      <w:r w:rsidR="004454A4" w:rsidRPr="00507932">
        <w:rPr>
          <w:rFonts w:ascii="Times New Roman" w:hAnsi="Times New Roman" w:cs="Times New Roman"/>
          <w:sz w:val="30"/>
          <w:szCs w:val="30"/>
        </w:rPr>
        <w:t xml:space="preserve"> тот</w:t>
      </w:r>
      <w:proofErr w:type="gramEnd"/>
      <w:r w:rsidR="004454A4" w:rsidRPr="00507932">
        <w:rPr>
          <w:rFonts w:ascii="Times New Roman" w:hAnsi="Times New Roman" w:cs="Times New Roman"/>
          <w:sz w:val="30"/>
          <w:szCs w:val="30"/>
        </w:rPr>
        <w:t xml:space="preserve">  период </w:t>
      </w:r>
      <w:r w:rsidR="00B05DF0" w:rsidRPr="00507932">
        <w:rPr>
          <w:rFonts w:ascii="Times New Roman" w:hAnsi="Times New Roman" w:cs="Times New Roman"/>
          <w:sz w:val="30"/>
          <w:szCs w:val="30"/>
        </w:rPr>
        <w:t xml:space="preserve">военные традиции мужества, преданности Отечеству, нерушимого боевого братства продолжают определять облик современной белорусской армии. </w:t>
      </w:r>
      <w:r w:rsidR="00654F8D" w:rsidRPr="00507932">
        <w:rPr>
          <w:rFonts w:ascii="Times New Roman" w:hAnsi="Times New Roman" w:cs="Times New Roman"/>
          <w:sz w:val="30"/>
          <w:szCs w:val="30"/>
        </w:rPr>
        <w:t>За более чем в</w:t>
      </w:r>
      <w:r w:rsidR="00B05DF0" w:rsidRPr="00507932">
        <w:rPr>
          <w:rFonts w:ascii="Times New Roman" w:hAnsi="Times New Roman" w:cs="Times New Roman"/>
          <w:sz w:val="30"/>
          <w:szCs w:val="30"/>
        </w:rPr>
        <w:t>ековую историю она</w:t>
      </w:r>
      <w:r w:rsidR="00654F8D" w:rsidRPr="00507932">
        <w:rPr>
          <w:rFonts w:ascii="Times New Roman" w:hAnsi="Times New Roman" w:cs="Times New Roman"/>
          <w:sz w:val="30"/>
          <w:szCs w:val="30"/>
        </w:rPr>
        <w:t xml:space="preserve"> не единожды становилась на защиту свободы и независимости Родины, являясь подлинной гордостью своего народа. </w:t>
      </w:r>
      <w:r w:rsidR="00B05DF0" w:rsidRPr="00507932">
        <w:rPr>
          <w:rFonts w:ascii="Times New Roman" w:hAnsi="Times New Roman" w:cs="Times New Roman"/>
          <w:sz w:val="30"/>
          <w:szCs w:val="30"/>
        </w:rPr>
        <w:t xml:space="preserve">Величайшим примером самоотверженности и стойкости </w:t>
      </w:r>
      <w:r w:rsidR="003A2697" w:rsidRPr="00507932">
        <w:rPr>
          <w:rFonts w:ascii="Times New Roman" w:hAnsi="Times New Roman" w:cs="Times New Roman"/>
          <w:sz w:val="30"/>
          <w:szCs w:val="30"/>
        </w:rPr>
        <w:t xml:space="preserve">защитников Отчизны </w:t>
      </w:r>
      <w:r w:rsidR="00B05DF0" w:rsidRPr="00507932">
        <w:rPr>
          <w:rFonts w:ascii="Times New Roman" w:hAnsi="Times New Roman" w:cs="Times New Roman"/>
          <w:sz w:val="30"/>
          <w:szCs w:val="30"/>
        </w:rPr>
        <w:t>явилась</w:t>
      </w:r>
      <w:r w:rsidR="0043166F" w:rsidRPr="00507932">
        <w:rPr>
          <w:rFonts w:ascii="Times New Roman" w:hAnsi="Times New Roman" w:cs="Times New Roman"/>
          <w:sz w:val="30"/>
          <w:szCs w:val="30"/>
        </w:rPr>
        <w:t xml:space="preserve"> героическая борьба за освобождение Беларуси от фашистских оккупантов</w:t>
      </w:r>
      <w:r w:rsidR="00184865" w:rsidRPr="00507932">
        <w:rPr>
          <w:rFonts w:ascii="Times New Roman" w:hAnsi="Times New Roman" w:cs="Times New Roman"/>
          <w:sz w:val="30"/>
          <w:szCs w:val="30"/>
        </w:rPr>
        <w:t>.</w:t>
      </w:r>
      <w:r w:rsidR="00F55443" w:rsidRPr="00507932">
        <w:rPr>
          <w:rFonts w:ascii="Times New Roman" w:hAnsi="Times New Roman" w:cs="Times New Roman"/>
          <w:sz w:val="30"/>
          <w:szCs w:val="30"/>
        </w:rPr>
        <w:t xml:space="preserve"> </w:t>
      </w:r>
    </w:p>
    <w:p w:rsidR="004D09A0" w:rsidRPr="00507932" w:rsidRDefault="00F55443" w:rsidP="00F55443">
      <w:pPr>
        <w:spacing w:after="0" w:line="240" w:lineRule="auto"/>
        <w:ind w:firstLine="709"/>
        <w:jc w:val="both"/>
        <w:rPr>
          <w:rFonts w:ascii="Times New Roman" w:hAnsi="Times New Roman" w:cs="Times New Roman"/>
          <w:spacing w:val="-8"/>
          <w:sz w:val="30"/>
          <w:szCs w:val="30"/>
        </w:rPr>
      </w:pPr>
      <w:r w:rsidRPr="00507932">
        <w:rPr>
          <w:rFonts w:ascii="Times New Roman" w:hAnsi="Times New Roman" w:cs="Times New Roman"/>
          <w:sz w:val="30"/>
          <w:szCs w:val="30"/>
        </w:rPr>
        <w:t xml:space="preserve">Сегодня </w:t>
      </w:r>
      <w:r w:rsidRPr="00507932">
        <w:rPr>
          <w:rFonts w:ascii="Times New Roman" w:hAnsi="Times New Roman" w:cs="Times New Roman"/>
          <w:spacing w:val="-8"/>
          <w:sz w:val="30"/>
          <w:szCs w:val="30"/>
        </w:rPr>
        <w:t>Вооруженные Силы Республики</w:t>
      </w:r>
      <w:r w:rsidRPr="00507932">
        <w:rPr>
          <w:rFonts w:ascii="Times New Roman" w:eastAsia="Times New Roman" w:hAnsi="Times New Roman" w:cs="Times New Roman"/>
          <w:spacing w:val="-8"/>
          <w:sz w:val="30"/>
          <w:szCs w:val="30"/>
          <w:lang w:eastAsia="ru-RU"/>
        </w:rPr>
        <w:t xml:space="preserve"> Беларусь продолжают оставаться </w:t>
      </w:r>
      <w:r w:rsidRPr="00507932">
        <w:rPr>
          <w:rFonts w:ascii="Times New Roman" w:hAnsi="Times New Roman" w:cs="Times New Roman"/>
          <w:sz w:val="30"/>
          <w:szCs w:val="30"/>
        </w:rPr>
        <w:t>к</w:t>
      </w:r>
      <w:r w:rsidR="004D09A0" w:rsidRPr="00507932">
        <w:rPr>
          <w:rFonts w:ascii="Times New Roman" w:hAnsi="Times New Roman" w:cs="Times New Roman"/>
          <w:sz w:val="30"/>
          <w:szCs w:val="30"/>
        </w:rPr>
        <w:t xml:space="preserve">лючевым элементом стратегического сдерживания, обеспечивающим предотвращение угрозы применения военной силы </w:t>
      </w:r>
      <w:r w:rsidR="004D09A0" w:rsidRPr="00507932">
        <w:rPr>
          <w:rFonts w:ascii="Times New Roman" w:hAnsi="Times New Roman" w:cs="Times New Roman"/>
          <w:spacing w:val="-8"/>
          <w:sz w:val="30"/>
          <w:szCs w:val="30"/>
        </w:rPr>
        <w:t>против нашей страны</w:t>
      </w:r>
      <w:r w:rsidRPr="00507932">
        <w:rPr>
          <w:rFonts w:ascii="Times New Roman" w:hAnsi="Times New Roman" w:cs="Times New Roman"/>
          <w:spacing w:val="-8"/>
          <w:sz w:val="30"/>
          <w:szCs w:val="30"/>
        </w:rPr>
        <w:t>.</w:t>
      </w:r>
    </w:p>
    <w:p w:rsidR="007C5DA5" w:rsidRPr="00507932" w:rsidRDefault="007C5DA5" w:rsidP="00F55443">
      <w:pPr>
        <w:spacing w:after="0" w:line="240" w:lineRule="auto"/>
        <w:ind w:firstLine="709"/>
        <w:jc w:val="both"/>
        <w:rPr>
          <w:rFonts w:ascii="Times New Roman" w:hAnsi="Times New Roman" w:cs="Times New Roman"/>
          <w:spacing w:val="-8"/>
          <w:sz w:val="30"/>
          <w:szCs w:val="30"/>
        </w:rPr>
      </w:pPr>
    </w:p>
    <w:p w:rsidR="007C5DA5" w:rsidRPr="00507932" w:rsidRDefault="007C5DA5" w:rsidP="007C5DA5">
      <w:pPr>
        <w:spacing w:after="0" w:line="240" w:lineRule="auto"/>
        <w:jc w:val="center"/>
        <w:rPr>
          <w:rFonts w:ascii="Times New Roman" w:eastAsia="Times New Roman" w:hAnsi="Times New Roman" w:cs="Times New Roman"/>
          <w:b/>
          <w:spacing w:val="-6"/>
          <w:sz w:val="30"/>
          <w:szCs w:val="30"/>
          <w:lang w:eastAsia="ru-RU"/>
        </w:rPr>
      </w:pPr>
      <w:r w:rsidRPr="00507932">
        <w:rPr>
          <w:rFonts w:ascii="Times New Roman" w:eastAsia="Times New Roman" w:hAnsi="Times New Roman" w:cs="Times New Roman"/>
          <w:b/>
          <w:spacing w:val="-6"/>
          <w:sz w:val="30"/>
          <w:szCs w:val="30"/>
          <w:lang w:eastAsia="ru-RU"/>
        </w:rPr>
        <w:t xml:space="preserve">1. Военная безопасность – важнейшая составляющая </w:t>
      </w:r>
      <w:r w:rsidRPr="00507932">
        <w:rPr>
          <w:rFonts w:ascii="Times New Roman" w:eastAsia="Times New Roman" w:hAnsi="Times New Roman" w:cs="Times New Roman"/>
          <w:b/>
          <w:spacing w:val="-6"/>
          <w:sz w:val="30"/>
          <w:szCs w:val="30"/>
          <w:lang w:eastAsia="ru-RU"/>
        </w:rPr>
        <w:br/>
        <w:t>национальной безопасности Республики Беларусь</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Вооруженные Силы составляют основу военной организации нашего государства и предназначены для обеспечения военной безопасности и вооруженной защиты Республики Беларусь, сохранности ее суверенитета, независимости и территориальной целостности.</w:t>
      </w:r>
    </w:p>
    <w:p w:rsidR="007C5DA5" w:rsidRPr="00507932" w:rsidRDefault="007C5DA5" w:rsidP="007C5DA5">
      <w:pPr>
        <w:spacing w:before="120" w:after="0" w:line="280" w:lineRule="exact"/>
        <w:jc w:val="both"/>
        <w:rPr>
          <w:rFonts w:ascii="Times New Roman" w:eastAsia="Times New Roman" w:hAnsi="Times New Roman" w:cs="Times New Roman"/>
          <w:b/>
          <w:i/>
          <w:sz w:val="30"/>
          <w:szCs w:val="30"/>
          <w:lang w:eastAsia="ru-RU"/>
        </w:rPr>
      </w:pPr>
      <w:proofErr w:type="spellStart"/>
      <w:r w:rsidRPr="00507932">
        <w:rPr>
          <w:rFonts w:ascii="Times New Roman" w:eastAsia="Times New Roman" w:hAnsi="Times New Roman" w:cs="Times New Roman"/>
          <w:b/>
          <w:i/>
          <w:sz w:val="30"/>
          <w:szCs w:val="30"/>
          <w:lang w:eastAsia="ru-RU"/>
        </w:rPr>
        <w:t>Справочно</w:t>
      </w:r>
      <w:proofErr w:type="spellEnd"/>
      <w:r w:rsidRPr="00507932">
        <w:rPr>
          <w:rFonts w:ascii="Times New Roman" w:eastAsia="Times New Roman" w:hAnsi="Times New Roman" w:cs="Times New Roman"/>
          <w:b/>
          <w:i/>
          <w:sz w:val="30"/>
          <w:szCs w:val="30"/>
          <w:lang w:eastAsia="ru-RU"/>
        </w:rPr>
        <w:t>:</w:t>
      </w:r>
    </w:p>
    <w:p w:rsidR="007C5DA5" w:rsidRPr="00507932" w:rsidRDefault="007C5DA5" w:rsidP="007C5DA5">
      <w:pPr>
        <w:spacing w:after="0" w:line="280" w:lineRule="exact"/>
        <w:ind w:left="709" w:firstLine="709"/>
        <w:jc w:val="both"/>
        <w:rPr>
          <w:rFonts w:ascii="Times New Roman" w:eastAsia="Times New Roman" w:hAnsi="Times New Roman" w:cs="Times New Roman"/>
          <w:i/>
          <w:sz w:val="30"/>
          <w:szCs w:val="30"/>
          <w:lang w:eastAsia="ru-RU"/>
        </w:rPr>
      </w:pPr>
      <w:r w:rsidRPr="00507932">
        <w:rPr>
          <w:rFonts w:ascii="Times New Roman" w:eastAsia="Times New Roman" w:hAnsi="Times New Roman" w:cs="Times New Roman"/>
          <w:b/>
          <w:i/>
          <w:spacing w:val="-8"/>
          <w:sz w:val="30"/>
          <w:szCs w:val="30"/>
          <w:lang w:eastAsia="ru-RU"/>
        </w:rPr>
        <w:t>Национальная безопасность</w:t>
      </w:r>
      <w:r w:rsidRPr="00507932">
        <w:rPr>
          <w:rFonts w:ascii="Times New Roman" w:eastAsia="Times New Roman" w:hAnsi="Times New Roman" w:cs="Times New Roman"/>
          <w:i/>
          <w:spacing w:val="-8"/>
          <w:sz w:val="30"/>
          <w:szCs w:val="30"/>
          <w:lang w:eastAsia="ru-RU"/>
        </w:rPr>
        <w:t xml:space="preserve"> – состояние защищенности национальных</w:t>
      </w:r>
      <w:r w:rsidRPr="00507932">
        <w:rPr>
          <w:rFonts w:ascii="Times New Roman" w:eastAsia="Times New Roman" w:hAnsi="Times New Roman" w:cs="Times New Roman"/>
          <w:i/>
          <w:sz w:val="30"/>
          <w:szCs w:val="30"/>
          <w:lang w:eastAsia="ru-RU"/>
        </w:rPr>
        <w:t xml:space="preserve"> интересов Республики Беларусь от внутренних и внешних угроз.</w:t>
      </w:r>
    </w:p>
    <w:p w:rsidR="007C5DA5" w:rsidRPr="00507932" w:rsidRDefault="007C5DA5" w:rsidP="007C5DA5">
      <w:pPr>
        <w:spacing w:after="0" w:line="280" w:lineRule="exact"/>
        <w:ind w:left="709" w:firstLine="709"/>
        <w:jc w:val="both"/>
        <w:rPr>
          <w:rFonts w:ascii="Times New Roman" w:eastAsia="Times New Roman" w:hAnsi="Times New Roman" w:cs="Times New Roman"/>
          <w:i/>
          <w:sz w:val="30"/>
          <w:szCs w:val="30"/>
          <w:lang w:eastAsia="ru-RU"/>
        </w:rPr>
      </w:pPr>
      <w:r w:rsidRPr="00507932">
        <w:rPr>
          <w:rFonts w:ascii="Times New Roman" w:eastAsia="Times New Roman" w:hAnsi="Times New Roman" w:cs="Times New Roman"/>
          <w:b/>
          <w:i/>
          <w:sz w:val="30"/>
          <w:szCs w:val="30"/>
          <w:lang w:eastAsia="ru-RU"/>
        </w:rPr>
        <w:t>Военная безопасность</w:t>
      </w:r>
      <w:r w:rsidRPr="00507932">
        <w:rPr>
          <w:rFonts w:ascii="Times New Roman" w:eastAsia="Times New Roman" w:hAnsi="Times New Roman" w:cs="Times New Roman"/>
          <w:i/>
          <w:sz w:val="30"/>
          <w:szCs w:val="30"/>
          <w:lang w:eastAsia="ru-RU"/>
        </w:rPr>
        <w:t xml:space="preserve"> – состояние защищенности национальных интересов Республики Беларусь от военных угроз (действий другого государства (других государств), экстремистских, религиозных, сепаратистских движений, организаций, расположенных на территории другого государства (других государств), указывающих на реальное намерение применить вооруженную силу против Республики Беларусь).</w:t>
      </w:r>
    </w:p>
    <w:p w:rsidR="007C5DA5" w:rsidRPr="00507932" w:rsidRDefault="007C5DA5" w:rsidP="007C5DA5">
      <w:pPr>
        <w:spacing w:before="120"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В начале 1990-х годов перед суверенным белорусским государством встали сложнейшие задачи создания собственных Вооруженных Сил. Их строительство фактически началось с упразднением 20 марта 1992 г. Белорусского военного округа. Однако первоначальные попытки </w:t>
      </w:r>
      <w:r w:rsidRPr="00507932">
        <w:rPr>
          <w:rFonts w:ascii="Times New Roman" w:eastAsia="Times New Roman" w:hAnsi="Times New Roman" w:cs="Times New Roman"/>
          <w:sz w:val="30"/>
          <w:szCs w:val="30"/>
          <w:lang w:eastAsia="ru-RU"/>
        </w:rPr>
        <w:lastRenderedPageBreak/>
        <w:t>реформирования округа в Вооруженные Силы в основном были сведены к механическому сокращению группировки войск.</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После избрания в 1994 году А.Г.Лукашенко Президентом Республики Беларусь</w:t>
      </w:r>
      <w:r w:rsidRPr="00507932">
        <w:rPr>
          <w:rFonts w:ascii="Times New Roman" w:eastAsia="Times New Roman" w:hAnsi="Times New Roman" w:cs="Times New Roman"/>
          <w:sz w:val="30"/>
          <w:szCs w:val="30"/>
          <w:lang w:eastAsia="ru-RU"/>
        </w:rPr>
        <w:t xml:space="preserve"> </w:t>
      </w:r>
      <w:r w:rsidRPr="00507932">
        <w:rPr>
          <w:rFonts w:ascii="Times New Roman" w:eastAsia="Times New Roman" w:hAnsi="Times New Roman" w:cs="Times New Roman"/>
          <w:b/>
          <w:sz w:val="30"/>
          <w:szCs w:val="30"/>
          <w:lang w:eastAsia="ru-RU"/>
        </w:rPr>
        <w:t>военное строительство приобрело системный, концептуальный характер</w:t>
      </w:r>
      <w:r w:rsidRPr="00507932">
        <w:rPr>
          <w:rFonts w:ascii="Times New Roman" w:eastAsia="Times New Roman" w:hAnsi="Times New Roman" w:cs="Times New Roman"/>
          <w:sz w:val="30"/>
          <w:szCs w:val="30"/>
          <w:lang w:eastAsia="ru-RU"/>
        </w:rPr>
        <w:t xml:space="preserve">. </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Белорусский лидер поставил задачу по обеспечению военной безопасности страны, определил стратегию и направления реформирования Вооруженных Сил. </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Министерство обороны Республики Беларусь 1 ноября 1994 г. было переведено на новый штат. Советом Безопасности Республики Беларусь </w:t>
      </w:r>
      <w:r w:rsidRPr="00507932">
        <w:rPr>
          <w:rFonts w:ascii="Times New Roman" w:eastAsia="Times New Roman" w:hAnsi="Times New Roman" w:cs="Times New Roman"/>
          <w:sz w:val="30"/>
          <w:szCs w:val="30"/>
          <w:lang w:eastAsia="ru-RU"/>
        </w:rPr>
        <w:br/>
        <w:t xml:space="preserve">27 марта 1995 г. была утверждена первая Концепция национальной безопасности. Военнослужащих освободили от исполнения несвойственных им задач. В 1996 году был разработан План реализации концепции военной реформы в Республике Беларусь до 2000 года. В результате была создана эффективная система государственного управления, сохранены и укреплены структуры обеспечения национальной безопасности и обороноспособности. </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В 2001 году, с окончанием первого этапа реформирования Вооруженных Сил, Главой государства были утверждены Концепция строительства Вооруженных Сил Республики Беларусь до 2010 года, Программа завершения реформирования Вооруженных Сил на 2001–</w:t>
      </w:r>
      <w:r w:rsidRPr="00507932">
        <w:rPr>
          <w:rFonts w:ascii="Times New Roman" w:eastAsia="Times New Roman" w:hAnsi="Times New Roman" w:cs="Times New Roman"/>
          <w:sz w:val="30"/>
          <w:szCs w:val="30"/>
          <w:lang w:eastAsia="ru-RU"/>
        </w:rPr>
        <w:br/>
        <w:t>2005 годы, план их строительства до 2006 года.</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В 2007–2011 годах основные усилия были направлены на внедрение в Вооруженных Силах инновационных достижений, недопущение перерастания военной опасности в военную угрозу, а в случае возникновения такой угрозы или нападения на Беларусь – обеспечение надежной защиты суверенитета и территориальной целостности государства. Армию стали приводить в соответствие с уточненными </w:t>
      </w:r>
      <w:r w:rsidRPr="00507932">
        <w:rPr>
          <w:rFonts w:ascii="Times New Roman" w:eastAsia="Times New Roman" w:hAnsi="Times New Roman" w:cs="Times New Roman"/>
          <w:sz w:val="30"/>
          <w:szCs w:val="30"/>
          <w:lang w:eastAsia="ru-RU"/>
        </w:rPr>
        <w:br/>
        <w:t>в 2010 году в Концепции национальной безопасности Республики Беларусь внутренними и внешними источниками угроз национальной безопасности.</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В 2015 году Главой государства были конкретизированы основные направления строительства белорусской армии в современных условиях. Определена приоритетная задача – максимально адаптировать Вооруженные Силы к реагированию на возможные вызовы и угрозы. Пристальное внимание уделялось увеличению боевого состава сил постоянной готовности, развитию мобильного компонента. </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bCs/>
          <w:sz w:val="30"/>
          <w:szCs w:val="30"/>
          <w:lang w:eastAsia="ru-RU"/>
        </w:rPr>
        <w:t>В декабре 2019 г. Президентом Республики Беларусь были утверждены План обороны на очередное пятилетие и Концепция строительства и развития Вооруженных Сил до 2030 года.</w:t>
      </w:r>
      <w:r w:rsidRPr="00507932">
        <w:rPr>
          <w:rFonts w:ascii="Times New Roman" w:eastAsia="Times New Roman" w:hAnsi="Times New Roman" w:cs="Times New Roman"/>
          <w:sz w:val="30"/>
          <w:szCs w:val="30"/>
          <w:lang w:eastAsia="ru-RU"/>
        </w:rPr>
        <w:t xml:space="preserve"> В них уточнена система управления государством на военное время, определены перспективные направления совершенствования всей военной </w:t>
      </w:r>
      <w:r w:rsidRPr="00507932">
        <w:rPr>
          <w:rFonts w:ascii="Times New Roman" w:eastAsia="Times New Roman" w:hAnsi="Times New Roman" w:cs="Times New Roman"/>
          <w:sz w:val="30"/>
          <w:szCs w:val="30"/>
          <w:lang w:eastAsia="ru-RU"/>
        </w:rPr>
        <w:lastRenderedPageBreak/>
        <w:t>организации, сделан акцент на предотвращении развязывания агрессии, стратегическом сдерживании.</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Итоги строительства белорусской армии</w:t>
      </w:r>
      <w:r w:rsidRPr="00507932">
        <w:rPr>
          <w:rFonts w:ascii="Times New Roman" w:eastAsia="Times New Roman" w:hAnsi="Times New Roman" w:cs="Times New Roman"/>
          <w:sz w:val="30"/>
          <w:szCs w:val="30"/>
          <w:lang w:eastAsia="ru-RU"/>
        </w:rPr>
        <w:t>:</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оптимизация боевого и численного состава Вооруженных Сил с учетом уточнения задач по предназначению;</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избирательное перевооружение на новые комплексы и системы вооружения и военной техники;</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сохранение кадрового потенциала Вооруженных Сил, повышение уровня укомплектованности должностей офицерским составом, прапорщиками, военнослужащими, проходящими службу по контракту;</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избавление от невостребованных материальных средств, мест их хранения, других объектов путем утилизации и реализации вооружения, техники и боеприпасов, передачи высвобождаемых городков местным органам власти.</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В настоящее время</w:t>
      </w:r>
      <w:r w:rsidRPr="00507932">
        <w:rPr>
          <w:rFonts w:ascii="Times New Roman" w:eastAsia="Times New Roman" w:hAnsi="Times New Roman" w:cs="Times New Roman"/>
          <w:b/>
          <w:sz w:val="30"/>
          <w:szCs w:val="30"/>
          <w:lang w:eastAsia="ru-RU"/>
        </w:rPr>
        <w:t xml:space="preserve"> нормативную правовую основу обеспечения военной безопасности </w:t>
      </w:r>
      <w:r w:rsidRPr="00507932">
        <w:rPr>
          <w:rFonts w:ascii="Times New Roman" w:eastAsia="Times New Roman" w:hAnsi="Times New Roman" w:cs="Times New Roman"/>
          <w:sz w:val="30"/>
          <w:szCs w:val="30"/>
          <w:lang w:eastAsia="ru-RU"/>
        </w:rPr>
        <w:t>в Республике Беларусь составляют:</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Конституция Республики Беларусь;</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Военная доктрина Республики Беларусь и Военная доктрина Союзного государства;</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законы Республики Беларусь в области обороны </w:t>
      </w:r>
      <w:proofErr w:type="gramStart"/>
      <w:r w:rsidRPr="00507932">
        <w:rPr>
          <w:rFonts w:ascii="Times New Roman" w:eastAsia="Times New Roman" w:hAnsi="Times New Roman" w:cs="Times New Roman"/>
          <w:sz w:val="30"/>
          <w:szCs w:val="30"/>
          <w:lang w:eastAsia="ru-RU"/>
        </w:rPr>
        <w:t>(”Об</w:t>
      </w:r>
      <w:proofErr w:type="gramEnd"/>
      <w:r w:rsidRPr="00507932">
        <w:rPr>
          <w:rFonts w:ascii="Times New Roman" w:eastAsia="Times New Roman" w:hAnsi="Times New Roman" w:cs="Times New Roman"/>
          <w:sz w:val="30"/>
          <w:szCs w:val="30"/>
          <w:lang w:eastAsia="ru-RU"/>
        </w:rPr>
        <w:t xml:space="preserve"> обороне“, </w:t>
      </w:r>
      <w:r w:rsidRPr="00507932">
        <w:rPr>
          <w:rFonts w:ascii="Times New Roman" w:eastAsia="Times New Roman" w:hAnsi="Times New Roman" w:cs="Times New Roman"/>
          <w:sz w:val="30"/>
          <w:szCs w:val="30"/>
          <w:lang w:eastAsia="ru-RU"/>
        </w:rPr>
        <w:br/>
        <w:t>”О Вооруженных Силах Республики Беларусь“ и др.);</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Концепция строительства и развития Вооруженных Сил Республики Беларусь до 2030 года;</w:t>
      </w: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международные договоры в сфере обеспечения военной безопасности.</w:t>
      </w:r>
    </w:p>
    <w:p w:rsidR="00A24055" w:rsidRPr="00507932" w:rsidRDefault="00A24055" w:rsidP="007C5DA5">
      <w:pPr>
        <w:spacing w:after="0" w:line="240" w:lineRule="auto"/>
        <w:ind w:firstLine="709"/>
        <w:jc w:val="both"/>
        <w:rPr>
          <w:rFonts w:ascii="Times New Roman" w:eastAsia="Times New Roman" w:hAnsi="Times New Roman" w:cs="Times New Roman"/>
          <w:sz w:val="30"/>
          <w:szCs w:val="30"/>
          <w:lang w:eastAsia="ru-RU"/>
        </w:rPr>
      </w:pPr>
    </w:p>
    <w:p w:rsidR="007C5DA5" w:rsidRPr="00507932" w:rsidRDefault="007C5DA5" w:rsidP="007C5DA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Главная роль в обеспечении безопасности нашей страны отведена Главе государства</w:t>
      </w:r>
      <w:r w:rsidRPr="00507932">
        <w:rPr>
          <w:rFonts w:ascii="Times New Roman" w:eastAsia="Times New Roman" w:hAnsi="Times New Roman" w:cs="Times New Roman"/>
          <w:sz w:val="30"/>
          <w:szCs w:val="30"/>
          <w:lang w:eastAsia="ru-RU"/>
        </w:rPr>
        <w:t xml:space="preserve">. Он обладает широкими полномочиями в сфере обеспечения национальной безопасности </w:t>
      </w:r>
      <w:r w:rsidRPr="00507932">
        <w:rPr>
          <w:rFonts w:ascii="Times New Roman" w:eastAsia="Times New Roman" w:hAnsi="Times New Roman" w:cs="Times New Roman"/>
          <w:i/>
          <w:sz w:val="30"/>
          <w:szCs w:val="30"/>
          <w:lang w:eastAsia="ru-RU"/>
        </w:rPr>
        <w:t>(ему предоставлено право формировать и возглавлять Совет Безопасности Республики Беларусь, являться Главнокомандующим Вооруженными Силами)</w:t>
      </w:r>
      <w:r w:rsidRPr="00507932">
        <w:rPr>
          <w:rFonts w:ascii="Times New Roman" w:eastAsia="Times New Roman" w:hAnsi="Times New Roman" w:cs="Times New Roman"/>
          <w:sz w:val="30"/>
          <w:szCs w:val="30"/>
          <w:lang w:eastAsia="ru-RU"/>
        </w:rPr>
        <w:t xml:space="preserve">. </w:t>
      </w:r>
    </w:p>
    <w:p w:rsidR="00A24055" w:rsidRPr="00507932" w:rsidRDefault="00A24055" w:rsidP="007C5DA5">
      <w:pPr>
        <w:spacing w:after="0" w:line="240" w:lineRule="auto"/>
        <w:ind w:firstLine="709"/>
        <w:jc w:val="both"/>
        <w:rPr>
          <w:rFonts w:ascii="Times New Roman" w:eastAsia="Times New Roman" w:hAnsi="Times New Roman" w:cs="Times New Roman"/>
          <w:sz w:val="30"/>
          <w:szCs w:val="30"/>
          <w:lang w:eastAsia="ru-RU"/>
        </w:rPr>
      </w:pPr>
    </w:p>
    <w:p w:rsidR="00A24055" w:rsidRPr="00507932" w:rsidRDefault="00A24055" w:rsidP="007C5DA5">
      <w:pPr>
        <w:spacing w:after="0" w:line="240" w:lineRule="auto"/>
        <w:ind w:firstLine="709"/>
        <w:jc w:val="both"/>
        <w:rPr>
          <w:rFonts w:ascii="Times New Roman" w:eastAsia="Times New Roman" w:hAnsi="Times New Roman" w:cs="Times New Roman"/>
          <w:sz w:val="30"/>
          <w:szCs w:val="30"/>
          <w:lang w:eastAsia="ru-RU"/>
        </w:rPr>
      </w:pPr>
    </w:p>
    <w:p w:rsidR="00A4408B" w:rsidRPr="00507932" w:rsidRDefault="00A24055" w:rsidP="00A4408B">
      <w:pPr>
        <w:spacing w:after="0" w:line="240" w:lineRule="auto"/>
        <w:ind w:firstLine="708"/>
        <w:jc w:val="center"/>
        <w:rPr>
          <w:rFonts w:ascii="Times New Roman" w:eastAsia="Times New Roman" w:hAnsi="Times New Roman" w:cs="Times New Roman"/>
          <w:b/>
          <w:sz w:val="30"/>
          <w:szCs w:val="30"/>
          <w:lang w:eastAsia="ru-RU"/>
        </w:rPr>
      </w:pPr>
      <w:r w:rsidRPr="00507932">
        <w:rPr>
          <w:rFonts w:ascii="Times New Roman" w:eastAsia="Times New Roman" w:hAnsi="Times New Roman" w:cs="Times New Roman"/>
          <w:b/>
          <w:sz w:val="30"/>
          <w:szCs w:val="30"/>
          <w:lang w:eastAsia="ru-RU"/>
        </w:rPr>
        <w:t>2. Вооруженные Силы Республики Беларуси</w:t>
      </w:r>
    </w:p>
    <w:p w:rsidR="00A24055" w:rsidRPr="00507932" w:rsidRDefault="00A24055" w:rsidP="00A4408B">
      <w:pPr>
        <w:spacing w:after="0" w:line="240" w:lineRule="auto"/>
        <w:ind w:firstLine="708"/>
        <w:jc w:val="center"/>
        <w:rPr>
          <w:rFonts w:ascii="Times New Roman" w:eastAsia="Times New Roman" w:hAnsi="Times New Roman" w:cs="Times New Roman"/>
          <w:b/>
          <w:sz w:val="30"/>
          <w:szCs w:val="30"/>
          <w:lang w:eastAsia="ru-RU"/>
        </w:rPr>
      </w:pPr>
      <w:r w:rsidRPr="00507932">
        <w:rPr>
          <w:rFonts w:ascii="Times New Roman" w:eastAsia="Times New Roman" w:hAnsi="Times New Roman" w:cs="Times New Roman"/>
          <w:b/>
          <w:sz w:val="30"/>
          <w:szCs w:val="30"/>
          <w:lang w:eastAsia="ru-RU"/>
        </w:rPr>
        <w:t xml:space="preserve"> на современном этапе</w:t>
      </w:r>
    </w:p>
    <w:p w:rsidR="00560E33" w:rsidRPr="00507932" w:rsidRDefault="00560E33" w:rsidP="00560E33">
      <w:pPr>
        <w:spacing w:after="0" w:line="240" w:lineRule="auto"/>
        <w:rPr>
          <w:rFonts w:ascii="Times New Roman" w:eastAsia="Times New Roman" w:hAnsi="Times New Roman" w:cs="Times New Roman"/>
          <w:b/>
          <w:sz w:val="30"/>
          <w:szCs w:val="30"/>
          <w:lang w:eastAsia="ru-RU"/>
        </w:rPr>
      </w:pPr>
    </w:p>
    <w:p w:rsidR="00A24055" w:rsidRPr="00507932" w:rsidRDefault="00A24055" w:rsidP="00A2405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Военная доктрина Республики Беларусь носит сугубо </w:t>
      </w:r>
      <w:r w:rsidRPr="00507932">
        <w:rPr>
          <w:rFonts w:ascii="Times New Roman" w:eastAsia="Times New Roman" w:hAnsi="Times New Roman" w:cs="Times New Roman"/>
          <w:b/>
          <w:sz w:val="30"/>
          <w:szCs w:val="30"/>
          <w:lang w:eastAsia="ru-RU"/>
        </w:rPr>
        <w:t>оборонительный характер</w:t>
      </w:r>
      <w:r w:rsidRPr="00507932">
        <w:rPr>
          <w:rFonts w:ascii="Times New Roman" w:eastAsia="Times New Roman" w:hAnsi="Times New Roman" w:cs="Times New Roman"/>
          <w:sz w:val="30"/>
          <w:szCs w:val="30"/>
          <w:lang w:eastAsia="ru-RU"/>
        </w:rPr>
        <w:t xml:space="preserve">. Наша страна исходит из того, что </w:t>
      </w:r>
      <w:r w:rsidRPr="00507932">
        <w:rPr>
          <w:rFonts w:ascii="Times New Roman" w:eastAsia="Times New Roman" w:hAnsi="Times New Roman" w:cs="Times New Roman"/>
          <w:b/>
          <w:sz w:val="30"/>
          <w:szCs w:val="30"/>
          <w:lang w:eastAsia="ru-RU"/>
        </w:rPr>
        <w:t xml:space="preserve">ни одно из государств не является </w:t>
      </w:r>
      <w:r w:rsidRPr="00507932">
        <w:rPr>
          <w:rFonts w:ascii="Times New Roman" w:eastAsia="Times New Roman" w:hAnsi="Times New Roman" w:cs="Times New Roman"/>
          <w:sz w:val="30"/>
          <w:szCs w:val="30"/>
          <w:lang w:eastAsia="ru-RU"/>
        </w:rPr>
        <w:t>для нее</w:t>
      </w:r>
      <w:r w:rsidRPr="00507932">
        <w:rPr>
          <w:rFonts w:ascii="Times New Roman" w:eastAsia="Times New Roman" w:hAnsi="Times New Roman" w:cs="Times New Roman"/>
          <w:b/>
          <w:sz w:val="30"/>
          <w:szCs w:val="30"/>
          <w:lang w:eastAsia="ru-RU"/>
        </w:rPr>
        <w:t xml:space="preserve"> противником</w:t>
      </w:r>
      <w:r w:rsidRPr="00507932">
        <w:rPr>
          <w:rFonts w:ascii="Times New Roman" w:eastAsia="Times New Roman" w:hAnsi="Times New Roman" w:cs="Times New Roman"/>
          <w:sz w:val="30"/>
          <w:szCs w:val="30"/>
          <w:lang w:eastAsia="ru-RU"/>
        </w:rPr>
        <w:t xml:space="preserve">. В то же время белорусское государство будет отстаивать свои национальные интересы с использованием всех имеющихся средств, в том числе посредством </w:t>
      </w:r>
      <w:r w:rsidRPr="00507932">
        <w:rPr>
          <w:rFonts w:ascii="Times New Roman" w:eastAsia="Times New Roman" w:hAnsi="Times New Roman" w:cs="Times New Roman"/>
          <w:sz w:val="30"/>
          <w:szCs w:val="30"/>
          <w:lang w:eastAsia="ru-RU"/>
        </w:rPr>
        <w:lastRenderedPageBreak/>
        <w:t>применения военной силы,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w:t>
      </w:r>
    </w:p>
    <w:p w:rsidR="00A24055" w:rsidRPr="00507932" w:rsidRDefault="00A24055" w:rsidP="00A2405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В настоящее время в Беларуси существует смешанный тип комплектования армии, при котором сохраняются как срочная военная служба, так и служба по контракту. И такая система полностью себя оправдала. Вопрос о нецелесообразности призыва и необходимости перехода к полностью профессиональной армии с повестки дня снят. Во-первых, каждый мужчина должен быть способен защищать свою Родину, причем не за денежное вознаграждение, а потому, что это – его земля и Отечество. Во-вторых, армия выступает важным социальным институтом, объединяющим разные социальные группы и слои вокруг единых общенациональных ценностей и идеалов. И, в-третьих, на сегодняшний день порядка 40% от общего числа солдат и сержантов уже служат на контрактной основе, укрепляя общий потенциал белорусской армии.</w:t>
      </w:r>
    </w:p>
    <w:p w:rsidR="00A24055" w:rsidRPr="00507932" w:rsidRDefault="00A24055" w:rsidP="00A2405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Главнокомандующий Вооруженными Силами – Президент Республики Беларусь А.Г.Лукашенко.</w:t>
      </w:r>
    </w:p>
    <w:p w:rsidR="00A24055" w:rsidRPr="00507932" w:rsidRDefault="00A24055" w:rsidP="00A2405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Центральные органы военного управления</w:t>
      </w:r>
      <w:r w:rsidRPr="00507932">
        <w:rPr>
          <w:rFonts w:ascii="Times New Roman" w:eastAsia="Times New Roman" w:hAnsi="Times New Roman" w:cs="Times New Roman"/>
          <w:sz w:val="30"/>
          <w:szCs w:val="30"/>
          <w:lang w:eastAsia="ru-RU"/>
        </w:rPr>
        <w:t xml:space="preserve">: Министерство обороны Республики Беларусь и Генеральный штаб Вооруженных Сил Республики Беларусь. </w:t>
      </w:r>
    </w:p>
    <w:p w:rsidR="00A24055" w:rsidRPr="00507932" w:rsidRDefault="00A24055" w:rsidP="00A2405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Сухопутные войска Вооруженных Сил Республики Беларусь</w:t>
      </w:r>
      <w:r w:rsidRPr="00507932">
        <w:rPr>
          <w:rFonts w:ascii="Times New Roman" w:eastAsia="Times New Roman" w:hAnsi="Times New Roman" w:cs="Times New Roman"/>
          <w:sz w:val="30"/>
          <w:szCs w:val="30"/>
          <w:lang w:eastAsia="ru-RU"/>
        </w:rPr>
        <w:t xml:space="preserve"> – самый многочисленный и разносторонний по боевому составу вид Вооруженных сил. Обладают большой огневой и ударной мощью, высокой маневренностью; предназначены для решения задач по отражению ударов противника и его разгрому в случае развязывания им агрессии. </w:t>
      </w:r>
    </w:p>
    <w:p w:rsidR="00A24055" w:rsidRPr="00507932" w:rsidRDefault="00A24055" w:rsidP="00A4408B">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Основу Сухопутных войск составляют оперативные объединения </w:t>
      </w:r>
      <w:r w:rsidRPr="00507932">
        <w:rPr>
          <w:rFonts w:ascii="Times New Roman" w:eastAsia="Times New Roman" w:hAnsi="Times New Roman" w:cs="Times New Roman"/>
          <w:i/>
          <w:sz w:val="30"/>
          <w:szCs w:val="30"/>
          <w:lang w:eastAsia="ru-RU"/>
        </w:rPr>
        <w:t>(Западное и Северо-западное оперативные командования)</w:t>
      </w:r>
      <w:r w:rsidRPr="00507932">
        <w:rPr>
          <w:rFonts w:ascii="Times New Roman" w:eastAsia="Times New Roman" w:hAnsi="Times New Roman" w:cs="Times New Roman"/>
          <w:sz w:val="30"/>
          <w:szCs w:val="30"/>
          <w:lang w:eastAsia="ru-RU"/>
        </w:rPr>
        <w:t xml:space="preserve">, способные в условиях мирного времени выполнить задачи по локализации и нейтрализации вооруженного конфликта, а при необходимости вести локальную войну, обеспечивая своевременное оперативно-стратегическое развертывание всех Вооруженных Сил, всей военной организации государства. Имеют в своем составе механизированные соединения, ракетные войска и артиллерию, войсковую ПВО, специальные войска, части и учреждения тылового и технического обеспечения. </w:t>
      </w:r>
    </w:p>
    <w:p w:rsidR="00A24055" w:rsidRPr="00507932" w:rsidRDefault="00A24055" w:rsidP="00A24055">
      <w:pPr>
        <w:spacing w:before="120"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Военно-воздушные силы и войска противовоздушной обороны</w:t>
      </w:r>
      <w:r w:rsidRPr="00507932">
        <w:rPr>
          <w:rFonts w:ascii="Times New Roman" w:eastAsia="Times New Roman" w:hAnsi="Times New Roman" w:cs="Times New Roman"/>
          <w:sz w:val="30"/>
          <w:szCs w:val="30"/>
          <w:lang w:eastAsia="ru-RU"/>
        </w:rPr>
        <w:t xml:space="preserve"> – этот вид Вооруженных сил предназначен для ведения борьбы со средствами воздушного нападения в воздухе и на земле, прикрытия административных, промышленных, экономических центров, районов, объектов, группировок войск от ударов противника; поражения с воздуха объектов системы государственного и военного управления, военно-</w:t>
      </w:r>
      <w:r w:rsidRPr="00507932">
        <w:rPr>
          <w:rFonts w:ascii="Times New Roman" w:eastAsia="Times New Roman" w:hAnsi="Times New Roman" w:cs="Times New Roman"/>
          <w:spacing w:val="-8"/>
          <w:sz w:val="30"/>
          <w:szCs w:val="30"/>
          <w:lang w:eastAsia="ru-RU"/>
        </w:rPr>
        <w:lastRenderedPageBreak/>
        <w:t>экономического потенциала, транспортных коммуникаций и войск противника;</w:t>
      </w:r>
      <w:r w:rsidRPr="00507932">
        <w:rPr>
          <w:rFonts w:ascii="Times New Roman" w:eastAsia="Times New Roman" w:hAnsi="Times New Roman" w:cs="Times New Roman"/>
          <w:sz w:val="30"/>
          <w:szCs w:val="30"/>
          <w:lang w:eastAsia="ru-RU"/>
        </w:rPr>
        <w:t xml:space="preserve"> авиационной поддержки Сухопутных войск и решения других задач.</w:t>
      </w:r>
    </w:p>
    <w:p w:rsidR="00A24055" w:rsidRPr="00507932" w:rsidRDefault="00A24055" w:rsidP="00A24055">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В состав </w:t>
      </w:r>
      <w:r w:rsidRPr="00507932">
        <w:rPr>
          <w:rFonts w:ascii="Times New Roman" w:eastAsia="Times New Roman" w:hAnsi="Times New Roman" w:cs="Times New Roman"/>
          <w:spacing w:val="-6"/>
          <w:sz w:val="30"/>
          <w:szCs w:val="30"/>
          <w:lang w:eastAsia="ru-RU"/>
        </w:rPr>
        <w:t>ВВС и войск ПВО входят: авиация, зенитные ракетные войска (далее – ЗРВ);</w:t>
      </w:r>
      <w:r w:rsidRPr="00507932">
        <w:rPr>
          <w:rFonts w:ascii="Times New Roman" w:eastAsia="Times New Roman" w:hAnsi="Times New Roman" w:cs="Times New Roman"/>
          <w:sz w:val="30"/>
          <w:szCs w:val="30"/>
          <w:lang w:eastAsia="ru-RU"/>
        </w:rPr>
        <w:t xml:space="preserve"> радиотехнические войска; специальные войска и службы.</w:t>
      </w:r>
    </w:p>
    <w:p w:rsidR="00A4408B" w:rsidRPr="00507932" w:rsidRDefault="00A24055" w:rsidP="00A4408B">
      <w:pPr>
        <w:spacing w:before="120"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sz w:val="30"/>
          <w:szCs w:val="30"/>
          <w:lang w:eastAsia="ru-RU"/>
        </w:rPr>
        <w:t>Силы специальных операций Вооруженных Сил</w:t>
      </w:r>
      <w:r w:rsidRPr="00507932">
        <w:rPr>
          <w:rFonts w:ascii="Times New Roman" w:eastAsia="Times New Roman" w:hAnsi="Times New Roman" w:cs="Times New Roman"/>
          <w:sz w:val="30"/>
          <w:szCs w:val="30"/>
          <w:lang w:eastAsia="ru-RU"/>
        </w:rPr>
        <w:t xml:space="preserve"> предназначены для выполнения различных задач в целях недопущения эскалации (обострения) или прекращения вооруженного конфликта в отношении Республики Беларусь со стороны любого агрессора и выступают одним из основных элементов стратегического сдерживания.</w:t>
      </w:r>
    </w:p>
    <w:p w:rsidR="00A4408B" w:rsidRPr="00507932" w:rsidRDefault="00A4408B" w:rsidP="00A24055">
      <w:pPr>
        <w:spacing w:before="120" w:after="0" w:line="240" w:lineRule="auto"/>
        <w:ind w:firstLine="709"/>
        <w:jc w:val="both"/>
        <w:rPr>
          <w:rFonts w:ascii="Times New Roman" w:eastAsia="Times New Roman" w:hAnsi="Times New Roman" w:cs="Times New Roman"/>
          <w:sz w:val="30"/>
          <w:szCs w:val="30"/>
          <w:lang w:eastAsia="ru-RU"/>
        </w:rPr>
      </w:pPr>
    </w:p>
    <w:p w:rsidR="00A4408B" w:rsidRPr="00507932" w:rsidRDefault="00A4408B" w:rsidP="00A4408B">
      <w:pPr>
        <w:spacing w:after="0" w:line="240" w:lineRule="auto"/>
        <w:ind w:firstLine="709"/>
        <w:jc w:val="both"/>
        <w:rPr>
          <w:rFonts w:ascii="Times New Roman" w:eastAsia="Times New Roman" w:hAnsi="Times New Roman" w:cs="Times New Roman"/>
          <w:b/>
          <w:bCs/>
          <w:sz w:val="30"/>
          <w:szCs w:val="30"/>
          <w:lang w:eastAsia="ru-RU"/>
        </w:rPr>
      </w:pPr>
      <w:r w:rsidRPr="00507932">
        <w:rPr>
          <w:rFonts w:ascii="Times New Roman" w:eastAsia="Times New Roman" w:hAnsi="Times New Roman" w:cs="Times New Roman"/>
          <w:b/>
          <w:bCs/>
          <w:sz w:val="30"/>
          <w:szCs w:val="30"/>
          <w:lang w:eastAsia="ru-RU"/>
        </w:rPr>
        <w:t xml:space="preserve">На </w:t>
      </w:r>
      <w:proofErr w:type="gramStart"/>
      <w:r w:rsidRPr="00507932">
        <w:rPr>
          <w:rFonts w:ascii="Times New Roman" w:eastAsia="Times New Roman" w:hAnsi="Times New Roman" w:cs="Times New Roman"/>
          <w:b/>
          <w:bCs/>
          <w:sz w:val="30"/>
          <w:szCs w:val="30"/>
          <w:lang w:eastAsia="ru-RU"/>
        </w:rPr>
        <w:t>территории  Гомельской</w:t>
      </w:r>
      <w:proofErr w:type="gramEnd"/>
      <w:r w:rsidRPr="00507932">
        <w:rPr>
          <w:rFonts w:ascii="Times New Roman" w:eastAsia="Times New Roman" w:hAnsi="Times New Roman" w:cs="Times New Roman"/>
          <w:b/>
          <w:bCs/>
          <w:sz w:val="30"/>
          <w:szCs w:val="30"/>
          <w:lang w:eastAsia="ru-RU"/>
        </w:rPr>
        <w:t xml:space="preserve">  (в  т.ч. в  </w:t>
      </w:r>
      <w:proofErr w:type="spellStart"/>
      <w:r w:rsidRPr="00507932">
        <w:rPr>
          <w:rFonts w:ascii="Times New Roman" w:eastAsia="Times New Roman" w:hAnsi="Times New Roman" w:cs="Times New Roman"/>
          <w:b/>
          <w:bCs/>
          <w:sz w:val="30"/>
          <w:szCs w:val="30"/>
          <w:lang w:eastAsia="ru-RU"/>
        </w:rPr>
        <w:t>г.Гомеле</w:t>
      </w:r>
      <w:proofErr w:type="spellEnd"/>
      <w:r w:rsidRPr="00507932">
        <w:rPr>
          <w:rFonts w:ascii="Times New Roman" w:eastAsia="Times New Roman" w:hAnsi="Times New Roman" w:cs="Times New Roman"/>
          <w:b/>
          <w:bCs/>
          <w:sz w:val="30"/>
          <w:szCs w:val="30"/>
          <w:lang w:eastAsia="ru-RU"/>
        </w:rPr>
        <w:t xml:space="preserve">)  и  Могилевской  областей  находятся  склады  арсенала и  базы  хранения  Центрального  подчинения Вооруженных  Сил, а также   местные  органы   военного управления (военные  комиссариаты). </w:t>
      </w:r>
    </w:p>
    <w:p w:rsidR="00A4408B" w:rsidRPr="00507932" w:rsidRDefault="00A4408B" w:rsidP="00A4408B">
      <w:pPr>
        <w:spacing w:after="0" w:line="240" w:lineRule="auto"/>
        <w:ind w:firstLine="709"/>
        <w:jc w:val="both"/>
        <w:rPr>
          <w:rFonts w:ascii="Times New Roman" w:eastAsia="Times New Roman" w:hAnsi="Times New Roman" w:cs="Times New Roman"/>
          <w:sz w:val="30"/>
          <w:szCs w:val="30"/>
          <w:lang w:eastAsia="ru-RU"/>
        </w:rPr>
      </w:pPr>
    </w:p>
    <w:p w:rsidR="00A4408B" w:rsidRPr="00507932" w:rsidRDefault="00A4408B" w:rsidP="00A4408B">
      <w:pPr>
        <w:spacing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На территории города </w:t>
      </w:r>
      <w:proofErr w:type="gramStart"/>
      <w:r w:rsidRPr="00507932">
        <w:rPr>
          <w:rFonts w:ascii="Times New Roman" w:eastAsia="Times New Roman" w:hAnsi="Times New Roman" w:cs="Times New Roman"/>
          <w:sz w:val="30"/>
          <w:szCs w:val="30"/>
          <w:lang w:eastAsia="ru-RU"/>
        </w:rPr>
        <w:t>дислоцируются  также</w:t>
      </w:r>
      <w:proofErr w:type="gramEnd"/>
      <w:r w:rsidRPr="00507932">
        <w:rPr>
          <w:rFonts w:ascii="Times New Roman" w:eastAsia="Times New Roman" w:hAnsi="Times New Roman" w:cs="Times New Roman"/>
          <w:sz w:val="30"/>
          <w:szCs w:val="30"/>
          <w:lang w:eastAsia="ru-RU"/>
        </w:rPr>
        <w:t>:</w:t>
      </w:r>
    </w:p>
    <w:p w:rsidR="00A4408B" w:rsidRPr="00507932" w:rsidRDefault="00A4408B" w:rsidP="00A4408B">
      <w:pPr>
        <w:shd w:val="clear" w:color="auto" w:fill="FFFFFF"/>
        <w:spacing w:after="0" w:line="240" w:lineRule="auto"/>
        <w:ind w:firstLine="708"/>
        <w:jc w:val="both"/>
        <w:textAlignment w:val="top"/>
        <w:rPr>
          <w:rFonts w:ascii="Times New Roman" w:eastAsia="Times New Roman" w:hAnsi="Times New Roman" w:cs="Times New Roman"/>
          <w:b/>
          <w:sz w:val="30"/>
          <w:szCs w:val="30"/>
          <w:shd w:val="clear" w:color="auto" w:fill="FFFFFF"/>
          <w:lang w:eastAsia="ru-RU"/>
        </w:rPr>
      </w:pPr>
      <w:r w:rsidRPr="00507932">
        <w:rPr>
          <w:rFonts w:ascii="Times New Roman" w:eastAsia="Times New Roman" w:hAnsi="Times New Roman" w:cs="Times New Roman"/>
          <w:b/>
          <w:sz w:val="30"/>
          <w:szCs w:val="30"/>
          <w:shd w:val="clear" w:color="auto" w:fill="FFFFFF"/>
          <w:lang w:eastAsia="ru-RU"/>
        </w:rPr>
        <w:t>войсковая часть 5525 внутренних войск Министерства внутренних дел Республики Беларусь;</w:t>
      </w:r>
    </w:p>
    <w:p w:rsidR="00A4408B" w:rsidRPr="00507932" w:rsidRDefault="00A4408B" w:rsidP="00A4408B">
      <w:pPr>
        <w:shd w:val="clear" w:color="auto" w:fill="FFFFFF"/>
        <w:spacing w:after="0" w:line="240" w:lineRule="auto"/>
        <w:ind w:firstLine="567"/>
        <w:jc w:val="both"/>
        <w:rPr>
          <w:rFonts w:ascii="Times New Roman" w:eastAsia="Times New Roman" w:hAnsi="Times New Roman" w:cs="Times New Roman"/>
          <w:bCs/>
          <w:i/>
          <w:iCs/>
          <w:color w:val="000000"/>
          <w:sz w:val="30"/>
          <w:szCs w:val="30"/>
          <w:lang w:eastAsia="ru-RU"/>
        </w:rPr>
      </w:pPr>
      <w:proofErr w:type="spellStart"/>
      <w:r w:rsidRPr="00507932">
        <w:rPr>
          <w:rFonts w:ascii="Times New Roman" w:eastAsia="Times New Roman" w:hAnsi="Times New Roman" w:cs="Times New Roman"/>
          <w:bCs/>
          <w:i/>
          <w:iCs/>
          <w:color w:val="000000"/>
          <w:sz w:val="30"/>
          <w:szCs w:val="30"/>
          <w:lang w:eastAsia="ru-RU"/>
        </w:rPr>
        <w:t>Справочно</w:t>
      </w:r>
      <w:proofErr w:type="spellEnd"/>
      <w:r w:rsidRPr="00507932">
        <w:rPr>
          <w:rFonts w:ascii="Times New Roman" w:eastAsia="Times New Roman" w:hAnsi="Times New Roman" w:cs="Times New Roman"/>
          <w:bCs/>
          <w:i/>
          <w:iCs/>
          <w:color w:val="000000"/>
          <w:sz w:val="30"/>
          <w:szCs w:val="30"/>
          <w:lang w:eastAsia="ru-RU"/>
        </w:rPr>
        <w:t xml:space="preserve">. </w:t>
      </w:r>
    </w:p>
    <w:p w:rsidR="00A4408B" w:rsidRPr="00507932" w:rsidRDefault="00A4408B" w:rsidP="00A4408B">
      <w:pPr>
        <w:shd w:val="clear" w:color="auto" w:fill="FFFFFF"/>
        <w:spacing w:after="0" w:line="240" w:lineRule="auto"/>
        <w:ind w:firstLine="567"/>
        <w:jc w:val="both"/>
        <w:rPr>
          <w:rFonts w:ascii="Times New Roman" w:eastAsia="Times New Roman" w:hAnsi="Times New Roman" w:cs="Times New Roman"/>
          <w:bCs/>
          <w:i/>
          <w:iCs/>
          <w:color w:val="000000"/>
          <w:sz w:val="30"/>
          <w:szCs w:val="30"/>
          <w:lang w:eastAsia="ru-RU"/>
        </w:rPr>
      </w:pPr>
      <w:r w:rsidRPr="00507932">
        <w:rPr>
          <w:rFonts w:ascii="Times New Roman" w:eastAsia="Times New Roman" w:hAnsi="Times New Roman" w:cs="Times New Roman"/>
          <w:bCs/>
          <w:i/>
          <w:iCs/>
          <w:color w:val="000000"/>
          <w:sz w:val="30"/>
          <w:szCs w:val="30"/>
          <w:lang w:eastAsia="ru-RU"/>
        </w:rPr>
        <w:t xml:space="preserve">Войсковая часть </w:t>
      </w:r>
      <w:proofErr w:type="gramStart"/>
      <w:r w:rsidRPr="00507932">
        <w:rPr>
          <w:rFonts w:ascii="Times New Roman" w:eastAsia="Times New Roman" w:hAnsi="Times New Roman" w:cs="Times New Roman"/>
          <w:bCs/>
          <w:i/>
          <w:iCs/>
          <w:color w:val="000000"/>
          <w:sz w:val="30"/>
          <w:szCs w:val="30"/>
          <w:lang w:eastAsia="ru-RU"/>
        </w:rPr>
        <w:t>5525  -</w:t>
      </w:r>
      <w:proofErr w:type="gramEnd"/>
      <w:r w:rsidRPr="00507932">
        <w:rPr>
          <w:rFonts w:ascii="Times New Roman" w:eastAsia="Times New Roman" w:hAnsi="Times New Roman" w:cs="Times New Roman"/>
          <w:bCs/>
          <w:i/>
          <w:iCs/>
          <w:color w:val="000000"/>
          <w:sz w:val="30"/>
          <w:szCs w:val="30"/>
          <w:lang w:eastAsia="ru-RU"/>
        </w:rPr>
        <w:t xml:space="preserve">  важнейшая боевая  единица внутренних войск, обеспечивающая поддержание законности и порядка на территории  нашего города  и области. </w:t>
      </w:r>
    </w:p>
    <w:p w:rsidR="00A4408B" w:rsidRPr="00507932" w:rsidRDefault="00A4408B" w:rsidP="00A4408B">
      <w:pPr>
        <w:shd w:val="clear" w:color="auto" w:fill="FFFFFF"/>
        <w:spacing w:after="0" w:line="240" w:lineRule="auto"/>
        <w:ind w:firstLine="567"/>
        <w:jc w:val="both"/>
        <w:rPr>
          <w:rFonts w:ascii="Times New Roman" w:eastAsia="Times New Roman" w:hAnsi="Times New Roman" w:cs="Times New Roman"/>
          <w:bCs/>
          <w:i/>
          <w:iCs/>
          <w:color w:val="000000"/>
          <w:sz w:val="30"/>
          <w:szCs w:val="30"/>
          <w:lang w:eastAsia="ru-RU"/>
        </w:rPr>
      </w:pPr>
      <w:r w:rsidRPr="00507932">
        <w:rPr>
          <w:rFonts w:ascii="Times New Roman" w:eastAsia="Times New Roman" w:hAnsi="Times New Roman" w:cs="Times New Roman"/>
          <w:bCs/>
          <w:i/>
          <w:iCs/>
          <w:color w:val="000000"/>
          <w:sz w:val="30"/>
          <w:szCs w:val="30"/>
          <w:lang w:eastAsia="ru-RU"/>
        </w:rPr>
        <w:t xml:space="preserve">  18 марта 1918 года в городе Витебске была создана конвойная команда из числа добровольцев численностью 23 человека, которая послужила прототипом образования войсковой части 7404. </w:t>
      </w:r>
    </w:p>
    <w:p w:rsidR="00A4408B" w:rsidRPr="00507932" w:rsidRDefault="00A4408B" w:rsidP="00A4408B">
      <w:pPr>
        <w:shd w:val="clear" w:color="auto" w:fill="FFFFFF"/>
        <w:spacing w:after="0" w:line="240" w:lineRule="auto"/>
        <w:ind w:firstLine="567"/>
        <w:jc w:val="both"/>
        <w:rPr>
          <w:rFonts w:ascii="Times New Roman" w:eastAsia="Times New Roman" w:hAnsi="Times New Roman" w:cs="Times New Roman"/>
          <w:bCs/>
          <w:i/>
          <w:iCs/>
          <w:color w:val="000000"/>
          <w:sz w:val="30"/>
          <w:szCs w:val="30"/>
          <w:lang w:eastAsia="ru-RU"/>
        </w:rPr>
      </w:pPr>
      <w:r w:rsidRPr="00507932">
        <w:rPr>
          <w:rFonts w:ascii="Times New Roman" w:eastAsia="Times New Roman" w:hAnsi="Times New Roman" w:cs="Times New Roman"/>
          <w:bCs/>
          <w:i/>
          <w:iCs/>
          <w:color w:val="000000"/>
          <w:sz w:val="30"/>
          <w:szCs w:val="30"/>
          <w:lang w:eastAsia="ru-RU"/>
        </w:rPr>
        <w:t xml:space="preserve">В состав команды вошли конвойные группы в городах Витебске, Орше, </w:t>
      </w:r>
      <w:proofErr w:type="spellStart"/>
      <w:r w:rsidRPr="00507932">
        <w:rPr>
          <w:rFonts w:ascii="Times New Roman" w:eastAsia="Times New Roman" w:hAnsi="Times New Roman" w:cs="Times New Roman"/>
          <w:bCs/>
          <w:i/>
          <w:iCs/>
          <w:color w:val="000000"/>
          <w:sz w:val="30"/>
          <w:szCs w:val="30"/>
          <w:lang w:eastAsia="ru-RU"/>
        </w:rPr>
        <w:t>Могилёве</w:t>
      </w:r>
      <w:proofErr w:type="spellEnd"/>
      <w:r w:rsidRPr="00507932">
        <w:rPr>
          <w:rFonts w:ascii="Times New Roman" w:eastAsia="Times New Roman" w:hAnsi="Times New Roman" w:cs="Times New Roman"/>
          <w:bCs/>
          <w:i/>
          <w:iCs/>
          <w:color w:val="000000"/>
          <w:sz w:val="30"/>
          <w:szCs w:val="30"/>
          <w:lang w:eastAsia="ru-RU"/>
        </w:rPr>
        <w:t>, Гомеле, Смоленске, Вязьме. Рождённые на заре советской власти из горстки бойцов, внутренние войска прошли славный боевой путь, неотделимый от героической истории белорусского народа.</w:t>
      </w:r>
    </w:p>
    <w:p w:rsidR="00A4408B" w:rsidRPr="00507932" w:rsidRDefault="00A4408B" w:rsidP="00A4408B">
      <w:pPr>
        <w:shd w:val="clear" w:color="auto" w:fill="FFFFFF"/>
        <w:spacing w:after="0" w:line="240" w:lineRule="auto"/>
        <w:ind w:firstLine="567"/>
        <w:jc w:val="both"/>
        <w:rPr>
          <w:rFonts w:ascii="Times New Roman" w:eastAsia="Times New Roman" w:hAnsi="Times New Roman" w:cs="Times New Roman"/>
          <w:bCs/>
          <w:i/>
          <w:iCs/>
          <w:color w:val="000000"/>
          <w:sz w:val="30"/>
          <w:szCs w:val="30"/>
          <w:lang w:eastAsia="ru-RU"/>
        </w:rPr>
      </w:pPr>
      <w:r w:rsidRPr="00507932">
        <w:rPr>
          <w:rFonts w:ascii="Times New Roman" w:eastAsia="Times New Roman" w:hAnsi="Times New Roman" w:cs="Times New Roman"/>
          <w:bCs/>
          <w:i/>
          <w:iCs/>
          <w:color w:val="000000"/>
          <w:sz w:val="30"/>
          <w:szCs w:val="30"/>
          <w:lang w:eastAsia="ru-RU"/>
        </w:rPr>
        <w:t xml:space="preserve">В годы </w:t>
      </w:r>
      <w:proofErr w:type="gramStart"/>
      <w:r w:rsidRPr="00507932">
        <w:rPr>
          <w:rFonts w:ascii="Times New Roman" w:eastAsia="Times New Roman" w:hAnsi="Times New Roman" w:cs="Times New Roman"/>
          <w:bCs/>
          <w:i/>
          <w:iCs/>
          <w:color w:val="000000"/>
          <w:sz w:val="30"/>
          <w:szCs w:val="30"/>
          <w:lang w:eastAsia="ru-RU"/>
        </w:rPr>
        <w:t>войны  внутренние</w:t>
      </w:r>
      <w:proofErr w:type="gramEnd"/>
      <w:r w:rsidRPr="00507932">
        <w:rPr>
          <w:rFonts w:ascii="Times New Roman" w:eastAsia="Times New Roman" w:hAnsi="Times New Roman" w:cs="Times New Roman"/>
          <w:bCs/>
          <w:i/>
          <w:iCs/>
          <w:color w:val="000000"/>
          <w:sz w:val="30"/>
          <w:szCs w:val="30"/>
          <w:lang w:eastAsia="ru-RU"/>
        </w:rPr>
        <w:t xml:space="preserve"> войска  провели свыше  9 тысяч  боевых операций по ликвидации диверсионно-террористических групп  и бандитских формирований, задержали около 3 тысяч агентов  противника  и их  пособников.  </w:t>
      </w:r>
    </w:p>
    <w:p w:rsidR="00A4408B" w:rsidRPr="00507932" w:rsidRDefault="00A4408B" w:rsidP="00A4408B">
      <w:pPr>
        <w:shd w:val="clear" w:color="auto" w:fill="FFFFFF"/>
        <w:spacing w:after="0" w:line="240" w:lineRule="auto"/>
        <w:ind w:firstLine="567"/>
        <w:jc w:val="both"/>
        <w:rPr>
          <w:rFonts w:ascii="Times New Roman" w:hAnsi="Times New Roman"/>
          <w:bCs/>
          <w:i/>
          <w:iCs/>
          <w:color w:val="000000"/>
          <w:sz w:val="30"/>
          <w:szCs w:val="30"/>
        </w:rPr>
      </w:pPr>
      <w:r w:rsidRPr="00507932">
        <w:rPr>
          <w:rFonts w:ascii="Times New Roman" w:hAnsi="Times New Roman"/>
          <w:bCs/>
          <w:i/>
          <w:iCs/>
          <w:color w:val="000000"/>
          <w:sz w:val="30"/>
          <w:szCs w:val="30"/>
        </w:rPr>
        <w:t xml:space="preserve">Лучшие ратные </w:t>
      </w:r>
      <w:proofErr w:type="gramStart"/>
      <w:r w:rsidRPr="00507932">
        <w:rPr>
          <w:rFonts w:ascii="Times New Roman" w:hAnsi="Times New Roman"/>
          <w:bCs/>
          <w:i/>
          <w:iCs/>
          <w:color w:val="000000"/>
          <w:sz w:val="30"/>
          <w:szCs w:val="30"/>
        </w:rPr>
        <w:t>традиции  старшего</w:t>
      </w:r>
      <w:proofErr w:type="gramEnd"/>
      <w:r w:rsidRPr="00507932">
        <w:rPr>
          <w:rFonts w:ascii="Times New Roman" w:hAnsi="Times New Roman"/>
          <w:bCs/>
          <w:i/>
          <w:iCs/>
          <w:color w:val="000000"/>
          <w:sz w:val="30"/>
          <w:szCs w:val="30"/>
        </w:rPr>
        <w:t xml:space="preserve"> поколения  приумножают  офицеры и солдаты Гомельского гарнизона внутренних войск МВД Республики Беларусь, успешно выполняя   поставленные задачи. </w:t>
      </w:r>
    </w:p>
    <w:p w:rsidR="00A4408B" w:rsidRPr="00507932" w:rsidRDefault="00A4408B" w:rsidP="00A4408B">
      <w:pPr>
        <w:shd w:val="clear" w:color="auto" w:fill="FFFFFF"/>
        <w:spacing w:after="0" w:line="240" w:lineRule="auto"/>
        <w:jc w:val="both"/>
        <w:rPr>
          <w:rFonts w:ascii="Times New Roman" w:eastAsia="Times New Roman" w:hAnsi="Times New Roman" w:cs="Times New Roman"/>
          <w:bCs/>
          <w:color w:val="000000"/>
          <w:sz w:val="30"/>
          <w:szCs w:val="30"/>
          <w:lang w:eastAsia="ru-RU"/>
        </w:rPr>
      </w:pPr>
    </w:p>
    <w:p w:rsidR="00A4408B" w:rsidRPr="00507932" w:rsidRDefault="00A4408B" w:rsidP="00A4408B">
      <w:pPr>
        <w:shd w:val="clear" w:color="auto" w:fill="FFFFFF"/>
        <w:spacing w:after="0" w:line="240" w:lineRule="auto"/>
        <w:ind w:firstLine="708"/>
        <w:jc w:val="both"/>
        <w:textAlignment w:val="top"/>
        <w:rPr>
          <w:rFonts w:ascii="Times New Roman" w:eastAsia="Times New Roman" w:hAnsi="Times New Roman" w:cs="Times New Roman"/>
          <w:b/>
          <w:sz w:val="30"/>
          <w:szCs w:val="30"/>
          <w:shd w:val="clear" w:color="auto" w:fill="FFFFFF"/>
          <w:lang w:eastAsia="ru-RU"/>
        </w:rPr>
      </w:pPr>
      <w:r w:rsidRPr="00507932">
        <w:rPr>
          <w:rFonts w:ascii="Times New Roman" w:hAnsi="Times New Roman"/>
          <w:b/>
          <w:i/>
          <w:iCs/>
          <w:sz w:val="30"/>
          <w:szCs w:val="30"/>
        </w:rPr>
        <w:t xml:space="preserve">- </w:t>
      </w:r>
      <w:proofErr w:type="gramStart"/>
      <w:r w:rsidRPr="00507932">
        <w:rPr>
          <w:rFonts w:ascii="Times New Roman" w:hAnsi="Times New Roman"/>
          <w:b/>
          <w:i/>
          <w:iCs/>
          <w:sz w:val="30"/>
          <w:szCs w:val="30"/>
        </w:rPr>
        <w:t>Гомельская  пограничная</w:t>
      </w:r>
      <w:proofErr w:type="gramEnd"/>
      <w:r w:rsidRPr="00507932">
        <w:rPr>
          <w:rFonts w:ascii="Times New Roman" w:hAnsi="Times New Roman"/>
          <w:b/>
          <w:i/>
          <w:iCs/>
          <w:sz w:val="30"/>
          <w:szCs w:val="30"/>
        </w:rPr>
        <w:t xml:space="preserve"> группа  Войсковая часть 1242</w:t>
      </w:r>
    </w:p>
    <w:p w:rsidR="00A4408B" w:rsidRPr="00507932" w:rsidRDefault="00A4408B" w:rsidP="00A4408B">
      <w:pPr>
        <w:spacing w:after="0" w:line="240" w:lineRule="auto"/>
        <w:ind w:firstLine="709"/>
        <w:jc w:val="both"/>
        <w:rPr>
          <w:rFonts w:ascii="Times New Roman" w:eastAsia="Times New Roman" w:hAnsi="Times New Roman" w:cs="Times New Roman"/>
          <w:i/>
          <w:iCs/>
          <w:sz w:val="30"/>
          <w:szCs w:val="30"/>
          <w:lang w:eastAsia="ru-RU"/>
        </w:rPr>
      </w:pPr>
      <w:proofErr w:type="spellStart"/>
      <w:r w:rsidRPr="00507932">
        <w:rPr>
          <w:rFonts w:ascii="Times New Roman" w:eastAsia="Times New Roman" w:hAnsi="Times New Roman" w:cs="Times New Roman"/>
          <w:i/>
          <w:iCs/>
          <w:sz w:val="30"/>
          <w:szCs w:val="30"/>
          <w:lang w:eastAsia="ru-RU"/>
        </w:rPr>
        <w:t>Справочно</w:t>
      </w:r>
      <w:proofErr w:type="spellEnd"/>
      <w:r w:rsidRPr="00507932">
        <w:rPr>
          <w:rFonts w:ascii="Times New Roman" w:eastAsia="Times New Roman" w:hAnsi="Times New Roman" w:cs="Times New Roman"/>
          <w:i/>
          <w:iCs/>
          <w:sz w:val="30"/>
          <w:szCs w:val="30"/>
          <w:lang w:eastAsia="ru-RU"/>
        </w:rPr>
        <w:t xml:space="preserve">. </w:t>
      </w:r>
    </w:p>
    <w:p w:rsidR="00A4408B" w:rsidRPr="00507932" w:rsidRDefault="00A4408B" w:rsidP="00A4408B">
      <w:pPr>
        <w:pStyle w:val="ae"/>
        <w:widowControl w:val="0"/>
        <w:shd w:val="clear" w:color="auto" w:fill="FFFFFF"/>
        <w:spacing w:before="0" w:beforeAutospacing="0" w:after="0" w:afterAutospacing="0"/>
        <w:ind w:firstLine="709"/>
        <w:contextualSpacing/>
        <w:jc w:val="both"/>
        <w:rPr>
          <w:i/>
          <w:iCs/>
          <w:sz w:val="30"/>
          <w:szCs w:val="30"/>
        </w:rPr>
      </w:pPr>
      <w:r w:rsidRPr="00507932">
        <w:rPr>
          <w:i/>
          <w:iCs/>
          <w:sz w:val="30"/>
          <w:szCs w:val="30"/>
        </w:rPr>
        <w:t xml:space="preserve">Современные пограничные войска Беларуси ведут свое </w:t>
      </w:r>
      <w:r w:rsidRPr="00507932">
        <w:rPr>
          <w:i/>
          <w:iCs/>
          <w:sz w:val="30"/>
          <w:szCs w:val="30"/>
        </w:rPr>
        <w:lastRenderedPageBreak/>
        <w:t>летоисчисление с 1918 года. Именно тогда, в сложное, драматичное для страны время, был издан декрет об учреждении Пограничной охраны.</w:t>
      </w:r>
      <w:r w:rsidRPr="00507932">
        <w:rPr>
          <w:i/>
          <w:iCs/>
          <w:sz w:val="30"/>
          <w:szCs w:val="30"/>
          <w:shd w:val="clear" w:color="auto" w:fill="FEFEFE"/>
        </w:rPr>
        <w:t xml:space="preserve"> </w:t>
      </w:r>
    </w:p>
    <w:p w:rsidR="00A4408B" w:rsidRPr="00507932" w:rsidRDefault="00A4408B" w:rsidP="00A4408B">
      <w:pPr>
        <w:pStyle w:val="ae"/>
        <w:widowControl w:val="0"/>
        <w:shd w:val="clear" w:color="auto" w:fill="FFFFFF"/>
        <w:spacing w:before="0" w:beforeAutospacing="0" w:after="0" w:afterAutospacing="0"/>
        <w:ind w:firstLine="708"/>
        <w:contextualSpacing/>
        <w:jc w:val="both"/>
        <w:rPr>
          <w:i/>
          <w:iCs/>
          <w:sz w:val="30"/>
          <w:szCs w:val="30"/>
        </w:rPr>
      </w:pPr>
      <w:r w:rsidRPr="00507932">
        <w:rPr>
          <w:i/>
          <w:iCs/>
          <w:sz w:val="30"/>
          <w:szCs w:val="30"/>
        </w:rPr>
        <w:t xml:space="preserve">В годы военного лихолетья пограничники первыми приняли удар фашистских полчищ. </w:t>
      </w:r>
    </w:p>
    <w:p w:rsidR="00A4408B" w:rsidRPr="00507932" w:rsidRDefault="00A4408B" w:rsidP="00A4408B">
      <w:pPr>
        <w:widowControl w:val="0"/>
        <w:spacing w:line="240" w:lineRule="auto"/>
        <w:ind w:firstLine="708"/>
        <w:contextualSpacing/>
        <w:jc w:val="both"/>
        <w:rPr>
          <w:rFonts w:ascii="Times New Roman" w:hAnsi="Times New Roman" w:cs="Times New Roman"/>
          <w:i/>
          <w:iCs/>
          <w:sz w:val="30"/>
          <w:szCs w:val="30"/>
          <w:shd w:val="clear" w:color="auto" w:fill="FFFFFF"/>
        </w:rPr>
      </w:pPr>
      <w:r w:rsidRPr="00507932">
        <w:rPr>
          <w:rFonts w:ascii="Times New Roman" w:hAnsi="Times New Roman" w:cs="Times New Roman"/>
          <w:i/>
          <w:iCs/>
          <w:sz w:val="30"/>
          <w:szCs w:val="30"/>
        </w:rPr>
        <w:t xml:space="preserve">В 1997 году было положено начало формированию Гомельского пограничного отряда и 31 декабря первые пограничные наряды выступили на охрану. А 3 сентября 1998 года пограничный отряд получил боевое знамя.  </w:t>
      </w:r>
      <w:r w:rsidRPr="00507932">
        <w:rPr>
          <w:rFonts w:ascii="Times New Roman" w:hAnsi="Times New Roman" w:cs="Times New Roman"/>
          <w:i/>
          <w:iCs/>
          <w:sz w:val="30"/>
          <w:szCs w:val="30"/>
          <w:shd w:val="clear" w:color="auto" w:fill="FFFFFF"/>
        </w:rPr>
        <w:t>Неоднократно по итогам оперативно-служебной деятельности Гомельская пограничная группа занимала 1-е место среди территориальных органов пограничной службы.</w:t>
      </w:r>
    </w:p>
    <w:p w:rsidR="00A4408B" w:rsidRPr="00507932" w:rsidRDefault="00A4408B" w:rsidP="00A4408B">
      <w:pPr>
        <w:widowControl w:val="0"/>
        <w:spacing w:line="240" w:lineRule="auto"/>
        <w:ind w:firstLine="708"/>
        <w:contextualSpacing/>
        <w:jc w:val="both"/>
        <w:rPr>
          <w:rFonts w:ascii="Times New Roman" w:hAnsi="Times New Roman" w:cs="Times New Roman"/>
          <w:i/>
          <w:iCs/>
          <w:sz w:val="30"/>
          <w:szCs w:val="30"/>
          <w:shd w:val="clear" w:color="auto" w:fill="FFFFFF"/>
        </w:rPr>
      </w:pPr>
    </w:p>
    <w:p w:rsidR="00A4408B" w:rsidRPr="00507932" w:rsidRDefault="00A4408B" w:rsidP="00A4408B">
      <w:pPr>
        <w:widowControl w:val="0"/>
        <w:spacing w:line="240" w:lineRule="auto"/>
        <w:ind w:firstLine="708"/>
        <w:contextualSpacing/>
        <w:jc w:val="both"/>
        <w:rPr>
          <w:rFonts w:ascii="Times New Roman" w:hAnsi="Times New Roman" w:cs="Times New Roman"/>
          <w:i/>
          <w:iCs/>
          <w:sz w:val="30"/>
          <w:szCs w:val="30"/>
        </w:rPr>
      </w:pPr>
      <w:r w:rsidRPr="00507932">
        <w:rPr>
          <w:rFonts w:ascii="Times New Roman" w:hAnsi="Times New Roman" w:cs="Times New Roman"/>
          <w:b/>
          <w:bCs/>
          <w:sz w:val="30"/>
          <w:szCs w:val="30"/>
        </w:rPr>
        <w:t>- 1868-я артиллерийская база вооружения</w:t>
      </w:r>
      <w:r w:rsidRPr="00507932">
        <w:rPr>
          <w:rFonts w:ascii="Times New Roman" w:hAnsi="Times New Roman" w:cs="Times New Roman"/>
          <w:i/>
          <w:iCs/>
          <w:sz w:val="30"/>
          <w:szCs w:val="30"/>
        </w:rPr>
        <w:t xml:space="preserve"> - единственная в белорусской армии воинская часть, которая занимается ремонтом артиллерийского вооружения любой сложности.</w:t>
      </w:r>
    </w:p>
    <w:p w:rsidR="00275A4C" w:rsidRPr="00507932" w:rsidRDefault="00275A4C" w:rsidP="00275A4C">
      <w:pPr>
        <w:spacing w:before="120" w:after="0" w:line="240" w:lineRule="auto"/>
        <w:jc w:val="both"/>
        <w:rPr>
          <w:rFonts w:ascii="Times New Roman" w:eastAsia="Times New Roman" w:hAnsi="Times New Roman" w:cs="Times New Roman"/>
          <w:sz w:val="30"/>
          <w:szCs w:val="30"/>
          <w:lang w:eastAsia="ru-RU"/>
        </w:rPr>
      </w:pPr>
    </w:p>
    <w:p w:rsidR="00275A4C" w:rsidRPr="00507932" w:rsidRDefault="00275A4C" w:rsidP="004178AE">
      <w:pPr>
        <w:spacing w:before="120" w:after="0" w:line="240" w:lineRule="auto"/>
        <w:ind w:firstLine="709"/>
        <w:jc w:val="both"/>
        <w:rPr>
          <w:rFonts w:ascii="Times New Roman" w:eastAsia="Times New Roman" w:hAnsi="Times New Roman" w:cs="Times New Roman"/>
          <w:b/>
          <w:bCs/>
          <w:sz w:val="30"/>
          <w:szCs w:val="30"/>
          <w:lang w:eastAsia="ru-RU"/>
        </w:rPr>
      </w:pPr>
      <w:r w:rsidRPr="00507932">
        <w:rPr>
          <w:rFonts w:ascii="Times New Roman" w:eastAsia="Times New Roman" w:hAnsi="Times New Roman" w:cs="Times New Roman"/>
          <w:b/>
          <w:bCs/>
          <w:sz w:val="30"/>
          <w:szCs w:val="30"/>
          <w:lang w:eastAsia="ru-RU"/>
        </w:rPr>
        <w:t xml:space="preserve">Наша армия сегодня — это не только профессиональные военные, но и огромный резерв граждан, готовых встать на защиту Отечества, если возникнет такая необходимость.  </w:t>
      </w:r>
    </w:p>
    <w:p w:rsidR="00275A4C" w:rsidRPr="00507932" w:rsidRDefault="004178AE" w:rsidP="00275A4C">
      <w:pPr>
        <w:spacing w:before="120" w:after="0" w:line="240" w:lineRule="auto"/>
        <w:ind w:firstLine="709"/>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Важнейшим объединяющим фактором между государством и обществом, позволяющим сплотить и мобилизовать граждан к обороне и борьбе с противником, привлечь местные ресурсы для общего дела является </w:t>
      </w:r>
      <w:r w:rsidRPr="00507932">
        <w:rPr>
          <w:rFonts w:ascii="Times New Roman" w:eastAsia="Times New Roman" w:hAnsi="Times New Roman" w:cs="Times New Roman"/>
          <w:b/>
          <w:sz w:val="30"/>
          <w:szCs w:val="30"/>
          <w:lang w:eastAsia="ru-RU"/>
        </w:rPr>
        <w:t xml:space="preserve">территориальная оборона. </w:t>
      </w:r>
    </w:p>
    <w:p w:rsidR="00A4408B" w:rsidRPr="00507932" w:rsidRDefault="00A4408B" w:rsidP="00A615F3">
      <w:pPr>
        <w:spacing w:before="120" w:after="0" w:line="240" w:lineRule="auto"/>
        <w:jc w:val="both"/>
        <w:rPr>
          <w:rFonts w:ascii="Times New Roman" w:eastAsia="Times New Roman" w:hAnsi="Times New Roman" w:cs="Times New Roman"/>
          <w:sz w:val="30"/>
          <w:szCs w:val="30"/>
          <w:lang w:eastAsia="ru-RU"/>
        </w:rPr>
      </w:pPr>
    </w:p>
    <w:p w:rsidR="00A4408B" w:rsidRPr="00507932" w:rsidRDefault="00A4408B" w:rsidP="00A615F3">
      <w:pPr>
        <w:spacing w:after="0" w:line="240" w:lineRule="auto"/>
        <w:ind w:firstLine="709"/>
        <w:jc w:val="center"/>
        <w:rPr>
          <w:rFonts w:ascii="Times New Roman" w:eastAsia="Times New Roman" w:hAnsi="Times New Roman" w:cs="Times New Roman"/>
          <w:b/>
          <w:bCs/>
          <w:sz w:val="30"/>
          <w:szCs w:val="30"/>
          <w:lang w:eastAsia="ru-RU"/>
        </w:rPr>
      </w:pPr>
      <w:r w:rsidRPr="00507932">
        <w:rPr>
          <w:rFonts w:ascii="Times New Roman" w:eastAsia="Times New Roman" w:hAnsi="Times New Roman" w:cs="Times New Roman"/>
          <w:b/>
          <w:bCs/>
          <w:sz w:val="30"/>
          <w:szCs w:val="30"/>
          <w:lang w:eastAsia="ru-RU"/>
        </w:rPr>
        <w:t xml:space="preserve">3. </w:t>
      </w:r>
      <w:r w:rsidR="00A24055" w:rsidRPr="00507932">
        <w:rPr>
          <w:rFonts w:ascii="Times New Roman" w:eastAsia="Times New Roman" w:hAnsi="Times New Roman" w:cs="Times New Roman"/>
          <w:b/>
          <w:bCs/>
          <w:sz w:val="30"/>
          <w:szCs w:val="30"/>
          <w:lang w:eastAsia="ru-RU"/>
        </w:rPr>
        <w:t>Подготовка военных кадро</w:t>
      </w:r>
      <w:r w:rsidR="00A615F3" w:rsidRPr="00507932">
        <w:rPr>
          <w:rFonts w:ascii="Times New Roman" w:eastAsia="Times New Roman" w:hAnsi="Times New Roman" w:cs="Times New Roman"/>
          <w:b/>
          <w:bCs/>
          <w:sz w:val="30"/>
          <w:szCs w:val="30"/>
          <w:lang w:eastAsia="ru-RU"/>
        </w:rPr>
        <w:t>в</w:t>
      </w:r>
    </w:p>
    <w:p w:rsidR="00560E33" w:rsidRPr="00507932" w:rsidRDefault="00560E33" w:rsidP="00A615F3">
      <w:pPr>
        <w:spacing w:after="0" w:line="240" w:lineRule="auto"/>
        <w:ind w:firstLine="709"/>
        <w:jc w:val="center"/>
        <w:rPr>
          <w:rFonts w:ascii="Times New Roman" w:eastAsia="Times New Roman" w:hAnsi="Times New Roman" w:cs="Times New Roman"/>
          <w:b/>
          <w:bCs/>
          <w:sz w:val="30"/>
          <w:szCs w:val="30"/>
          <w:lang w:eastAsia="ru-RU"/>
        </w:rPr>
      </w:pPr>
    </w:p>
    <w:p w:rsidR="00560E33" w:rsidRPr="00507932" w:rsidRDefault="00560E33" w:rsidP="00560E33">
      <w:pPr>
        <w:spacing w:after="0" w:line="240" w:lineRule="auto"/>
        <w:ind w:firstLine="708"/>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t xml:space="preserve">Беларусь последовательно проводит курс на укрепление обороноспособности страны, развивая Вооружённые Силы, модернизируя технику и вооружение, совершенствуя систему подготовки личного состава. </w:t>
      </w:r>
    </w:p>
    <w:p w:rsidR="00A24055" w:rsidRPr="00507932" w:rsidRDefault="00A4408B" w:rsidP="00A4408B">
      <w:pPr>
        <w:spacing w:after="0" w:line="240" w:lineRule="auto"/>
        <w:ind w:firstLine="708"/>
        <w:jc w:val="both"/>
        <w:rPr>
          <w:rFonts w:ascii="Times New Roman" w:eastAsia="Times New Roman" w:hAnsi="Times New Roman" w:cs="Times New Roman"/>
          <w:b/>
          <w:sz w:val="30"/>
          <w:szCs w:val="30"/>
          <w:lang w:eastAsia="ru-RU"/>
        </w:rPr>
      </w:pPr>
      <w:proofErr w:type="gramStart"/>
      <w:r w:rsidRPr="00507932">
        <w:rPr>
          <w:rFonts w:ascii="Times New Roman" w:eastAsia="Times New Roman" w:hAnsi="Times New Roman" w:cs="Times New Roman"/>
          <w:sz w:val="30"/>
          <w:szCs w:val="30"/>
          <w:lang w:eastAsia="ru-RU"/>
        </w:rPr>
        <w:t>Подготовка  военных</w:t>
      </w:r>
      <w:proofErr w:type="gramEnd"/>
      <w:r w:rsidRPr="00507932">
        <w:rPr>
          <w:rFonts w:ascii="Times New Roman" w:eastAsia="Times New Roman" w:hAnsi="Times New Roman" w:cs="Times New Roman"/>
          <w:sz w:val="30"/>
          <w:szCs w:val="30"/>
          <w:lang w:eastAsia="ru-RU"/>
        </w:rPr>
        <w:t xml:space="preserve"> кадров </w:t>
      </w:r>
      <w:r w:rsidR="00A24055" w:rsidRPr="00507932">
        <w:rPr>
          <w:rFonts w:ascii="Times New Roman" w:eastAsia="Times New Roman" w:hAnsi="Times New Roman" w:cs="Times New Roman"/>
          <w:sz w:val="30"/>
          <w:szCs w:val="30"/>
          <w:lang w:eastAsia="ru-RU"/>
        </w:rPr>
        <w:t xml:space="preserve"> осуществляется </w:t>
      </w:r>
      <w:r w:rsidR="00A24055" w:rsidRPr="00507932">
        <w:rPr>
          <w:rFonts w:ascii="Times New Roman" w:eastAsia="Times New Roman" w:hAnsi="Times New Roman" w:cs="Times New Roman"/>
          <w:b/>
          <w:sz w:val="30"/>
          <w:szCs w:val="30"/>
          <w:lang w:eastAsia="ru-RU"/>
        </w:rPr>
        <w:t>военными учебными заведениями.</w:t>
      </w:r>
    </w:p>
    <w:p w:rsidR="00A24055" w:rsidRPr="00507932" w:rsidRDefault="00A24055" w:rsidP="00A24055">
      <w:pPr>
        <w:spacing w:before="120" w:after="0" w:line="280" w:lineRule="exact"/>
        <w:jc w:val="both"/>
        <w:rPr>
          <w:rFonts w:ascii="Times New Roman" w:eastAsia="Times New Roman" w:hAnsi="Times New Roman" w:cs="Times New Roman"/>
          <w:b/>
          <w:i/>
          <w:sz w:val="30"/>
          <w:szCs w:val="30"/>
          <w:lang w:eastAsia="ru-RU"/>
        </w:rPr>
      </w:pPr>
      <w:proofErr w:type="spellStart"/>
      <w:r w:rsidRPr="00507932">
        <w:rPr>
          <w:rFonts w:ascii="Times New Roman" w:eastAsia="Times New Roman" w:hAnsi="Times New Roman" w:cs="Times New Roman"/>
          <w:b/>
          <w:i/>
          <w:sz w:val="30"/>
          <w:szCs w:val="30"/>
          <w:lang w:eastAsia="ru-RU"/>
        </w:rPr>
        <w:t>Справочно</w:t>
      </w:r>
      <w:proofErr w:type="spellEnd"/>
      <w:r w:rsidRPr="00507932">
        <w:rPr>
          <w:rFonts w:ascii="Times New Roman" w:eastAsia="Times New Roman" w:hAnsi="Times New Roman" w:cs="Times New Roman"/>
          <w:b/>
          <w:i/>
          <w:sz w:val="30"/>
          <w:szCs w:val="30"/>
          <w:lang w:eastAsia="ru-RU"/>
        </w:rPr>
        <w:t>:</w:t>
      </w:r>
    </w:p>
    <w:p w:rsidR="00A24055" w:rsidRPr="00507932" w:rsidRDefault="00A24055" w:rsidP="00A4408B">
      <w:pPr>
        <w:spacing w:after="0" w:line="280" w:lineRule="exact"/>
        <w:ind w:left="709" w:firstLine="709"/>
        <w:jc w:val="both"/>
        <w:rPr>
          <w:rFonts w:ascii="Times New Roman" w:eastAsia="Times New Roman" w:hAnsi="Times New Roman" w:cs="Times New Roman"/>
          <w:i/>
          <w:sz w:val="30"/>
          <w:szCs w:val="30"/>
          <w:lang w:eastAsia="ru-RU"/>
        </w:rPr>
      </w:pPr>
      <w:r w:rsidRPr="00507932">
        <w:rPr>
          <w:rFonts w:ascii="Times New Roman" w:eastAsia="Times New Roman" w:hAnsi="Times New Roman" w:cs="Times New Roman"/>
          <w:i/>
          <w:sz w:val="30"/>
          <w:szCs w:val="30"/>
          <w:lang w:eastAsia="ru-RU"/>
        </w:rPr>
        <w:t xml:space="preserve">Обучение офицеров с </w:t>
      </w:r>
      <w:r w:rsidRPr="00507932">
        <w:rPr>
          <w:rFonts w:ascii="Times New Roman" w:eastAsia="Times New Roman" w:hAnsi="Times New Roman" w:cs="Times New Roman"/>
          <w:b/>
          <w:i/>
          <w:sz w:val="30"/>
          <w:szCs w:val="30"/>
          <w:lang w:eastAsia="ru-RU"/>
        </w:rPr>
        <w:t>высшим военным специальным образованием</w:t>
      </w:r>
      <w:r w:rsidRPr="00507932">
        <w:rPr>
          <w:rFonts w:ascii="Times New Roman" w:eastAsia="Times New Roman" w:hAnsi="Times New Roman" w:cs="Times New Roman"/>
          <w:i/>
          <w:sz w:val="30"/>
          <w:szCs w:val="30"/>
          <w:lang w:eastAsia="ru-RU"/>
        </w:rPr>
        <w:t xml:space="preserve"> для замещения первичных офицерских должностей (</w:t>
      </w:r>
      <w:r w:rsidRPr="00507932">
        <w:rPr>
          <w:rFonts w:ascii="Times New Roman" w:eastAsia="Times New Roman" w:hAnsi="Times New Roman" w:cs="Times New Roman"/>
          <w:b/>
          <w:i/>
          <w:sz w:val="30"/>
          <w:szCs w:val="30"/>
          <w:lang w:eastAsia="ru-RU"/>
        </w:rPr>
        <w:t xml:space="preserve">с присвоением </w:t>
      </w:r>
      <w:proofErr w:type="gramStart"/>
      <w:r w:rsidRPr="00507932">
        <w:rPr>
          <w:rFonts w:ascii="Times New Roman" w:eastAsia="Times New Roman" w:hAnsi="Times New Roman" w:cs="Times New Roman"/>
          <w:b/>
          <w:i/>
          <w:sz w:val="30"/>
          <w:szCs w:val="30"/>
          <w:lang w:eastAsia="ru-RU"/>
        </w:rPr>
        <w:t>звания ”лейтенант</w:t>
      </w:r>
      <w:proofErr w:type="gramEnd"/>
      <w:r w:rsidRPr="00507932">
        <w:rPr>
          <w:rFonts w:ascii="Times New Roman" w:eastAsia="Times New Roman" w:hAnsi="Times New Roman" w:cs="Times New Roman"/>
          <w:b/>
          <w:i/>
          <w:sz w:val="30"/>
          <w:szCs w:val="30"/>
          <w:lang w:eastAsia="ru-RU"/>
        </w:rPr>
        <w:t>“</w:t>
      </w:r>
      <w:r w:rsidRPr="00507932">
        <w:rPr>
          <w:rFonts w:ascii="Times New Roman" w:eastAsia="Times New Roman" w:hAnsi="Times New Roman" w:cs="Times New Roman"/>
          <w:i/>
          <w:sz w:val="30"/>
          <w:szCs w:val="30"/>
          <w:lang w:eastAsia="ru-RU"/>
        </w:rPr>
        <w:t xml:space="preserve">) производится Военной академией Республики Беларусь, военными факультетами БГУ, БГУИР, БГАА, </w:t>
      </w:r>
      <w:proofErr w:type="spellStart"/>
      <w:r w:rsidRPr="00507932">
        <w:rPr>
          <w:rFonts w:ascii="Times New Roman" w:eastAsia="Times New Roman" w:hAnsi="Times New Roman" w:cs="Times New Roman"/>
          <w:i/>
          <w:sz w:val="30"/>
          <w:szCs w:val="30"/>
          <w:lang w:eastAsia="ru-RU"/>
        </w:rPr>
        <w:t>ГрГУ</w:t>
      </w:r>
      <w:proofErr w:type="spellEnd"/>
      <w:r w:rsidRPr="00507932">
        <w:rPr>
          <w:rFonts w:ascii="Times New Roman" w:eastAsia="Times New Roman" w:hAnsi="Times New Roman" w:cs="Times New Roman"/>
          <w:i/>
          <w:sz w:val="30"/>
          <w:szCs w:val="30"/>
          <w:lang w:eastAsia="ru-RU"/>
        </w:rPr>
        <w:t>, военно-техническим факультетом БНТУ</w:t>
      </w:r>
      <w:r w:rsidR="00A4408B" w:rsidRPr="00507932">
        <w:rPr>
          <w:rFonts w:ascii="Times New Roman" w:eastAsia="Times New Roman" w:hAnsi="Times New Roman" w:cs="Times New Roman"/>
          <w:i/>
          <w:sz w:val="30"/>
          <w:szCs w:val="30"/>
          <w:lang w:eastAsia="ru-RU"/>
        </w:rPr>
        <w:t xml:space="preserve"> и др. </w:t>
      </w:r>
    </w:p>
    <w:p w:rsidR="00A4408B" w:rsidRPr="00507932" w:rsidRDefault="00A4408B" w:rsidP="00A4408B">
      <w:pPr>
        <w:widowControl w:val="0"/>
        <w:contextualSpacing/>
        <w:jc w:val="both"/>
        <w:rPr>
          <w:rFonts w:ascii="Times New Roman" w:eastAsia="Times New Roman" w:hAnsi="Times New Roman" w:cs="Times New Roman"/>
          <w:bCs/>
          <w:sz w:val="30"/>
          <w:szCs w:val="30"/>
          <w:highlight w:val="yellow"/>
          <w:lang w:eastAsia="ru-RU"/>
        </w:rPr>
      </w:pPr>
    </w:p>
    <w:p w:rsidR="00A4408B" w:rsidRPr="00507932" w:rsidRDefault="00A4408B" w:rsidP="00A4408B">
      <w:pPr>
        <w:widowControl w:val="0"/>
        <w:ind w:firstLine="709"/>
        <w:contextualSpacing/>
        <w:jc w:val="both"/>
        <w:rPr>
          <w:rFonts w:ascii="Times New Roman" w:eastAsia="Times New Roman" w:hAnsi="Times New Roman" w:cs="Times New Roman"/>
          <w:b/>
          <w:sz w:val="30"/>
          <w:szCs w:val="30"/>
          <w:lang w:eastAsia="ru-RU"/>
        </w:rPr>
      </w:pPr>
      <w:proofErr w:type="gramStart"/>
      <w:r w:rsidRPr="00507932">
        <w:rPr>
          <w:rFonts w:ascii="Times New Roman" w:eastAsia="Times New Roman" w:hAnsi="Times New Roman" w:cs="Times New Roman"/>
          <w:b/>
          <w:sz w:val="30"/>
          <w:szCs w:val="30"/>
          <w:lang w:eastAsia="ru-RU"/>
        </w:rPr>
        <w:t xml:space="preserve">В </w:t>
      </w:r>
      <w:r w:rsidR="00D72376" w:rsidRPr="00507932">
        <w:rPr>
          <w:rFonts w:ascii="Times New Roman" w:eastAsia="Times New Roman" w:hAnsi="Times New Roman" w:cs="Times New Roman"/>
          <w:b/>
          <w:sz w:val="30"/>
          <w:szCs w:val="30"/>
          <w:lang w:eastAsia="ru-RU"/>
        </w:rPr>
        <w:t xml:space="preserve"> г.</w:t>
      </w:r>
      <w:proofErr w:type="gramEnd"/>
      <w:r w:rsidRPr="00507932">
        <w:rPr>
          <w:rFonts w:ascii="Times New Roman" w:eastAsia="Times New Roman" w:hAnsi="Times New Roman" w:cs="Times New Roman"/>
          <w:b/>
          <w:sz w:val="30"/>
          <w:szCs w:val="30"/>
          <w:lang w:eastAsia="ru-RU"/>
        </w:rPr>
        <w:t xml:space="preserve"> Гомеле  обучением   военных кадров занимается  Белорусский    университет</w:t>
      </w:r>
      <w:r w:rsidR="00A615F3" w:rsidRPr="00507932">
        <w:rPr>
          <w:rFonts w:ascii="Times New Roman" w:eastAsia="Times New Roman" w:hAnsi="Times New Roman" w:cs="Times New Roman"/>
          <w:b/>
          <w:sz w:val="30"/>
          <w:szCs w:val="30"/>
          <w:lang w:eastAsia="ru-RU"/>
        </w:rPr>
        <w:t xml:space="preserve"> </w:t>
      </w:r>
      <w:r w:rsidRPr="00507932">
        <w:rPr>
          <w:rFonts w:ascii="Times New Roman" w:eastAsia="Times New Roman" w:hAnsi="Times New Roman" w:cs="Times New Roman"/>
          <w:b/>
          <w:sz w:val="30"/>
          <w:szCs w:val="30"/>
          <w:lang w:eastAsia="ru-RU"/>
        </w:rPr>
        <w:t xml:space="preserve">транспорта, на базе которого создан военно-транспортный   факультет. </w:t>
      </w:r>
    </w:p>
    <w:p w:rsidR="00A4408B" w:rsidRPr="00507932" w:rsidRDefault="00A4408B" w:rsidP="00A4408B">
      <w:pPr>
        <w:widowControl w:val="0"/>
        <w:ind w:firstLine="709"/>
        <w:contextualSpacing/>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lastRenderedPageBreak/>
        <w:t>За период существования факультета подготовлено и выпущено 409 кадровых офицеров, 2167 офицеров запаса и 3368 младших командиров.</w:t>
      </w:r>
    </w:p>
    <w:p w:rsidR="00D72376" w:rsidRPr="00507932" w:rsidRDefault="00D72376" w:rsidP="00A4408B">
      <w:pPr>
        <w:widowControl w:val="0"/>
        <w:ind w:firstLine="709"/>
        <w:contextualSpacing/>
        <w:jc w:val="both"/>
        <w:rPr>
          <w:rFonts w:ascii="Times New Roman" w:eastAsia="Times New Roman" w:hAnsi="Times New Roman" w:cs="Times New Roman"/>
          <w:bCs/>
          <w:sz w:val="30"/>
          <w:szCs w:val="30"/>
          <w:lang w:eastAsia="ru-RU"/>
        </w:rPr>
      </w:pPr>
    </w:p>
    <w:p w:rsidR="00D72376" w:rsidRPr="00507932" w:rsidRDefault="00A4408B" w:rsidP="00980991">
      <w:pPr>
        <w:widowControl w:val="0"/>
        <w:ind w:firstLine="709"/>
        <w:contextualSpacing/>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t xml:space="preserve">Военно-транспортный факультет формировался на базе военной кафедры. Впервые военная кафедра в Белорусском институте инженеров железнодорожного транспорта была создана в 1954 году и осуществляла подготовку офицеров запаса для органов военных сообщений </w:t>
      </w:r>
      <w:r w:rsidRPr="00507932">
        <w:rPr>
          <w:rFonts w:ascii="Times New Roman" w:eastAsia="Times New Roman" w:hAnsi="Times New Roman" w:cs="Times New Roman"/>
          <w:bCs/>
          <w:sz w:val="30"/>
          <w:szCs w:val="30"/>
          <w:lang w:eastAsia="ru-RU"/>
        </w:rPr>
        <w:br/>
        <w:t xml:space="preserve">до 1961 года. В 1961 году кафедра была расформирована. </w:t>
      </w:r>
    </w:p>
    <w:p w:rsidR="00A4408B" w:rsidRPr="00507932" w:rsidRDefault="00A4408B" w:rsidP="00A4408B">
      <w:pPr>
        <w:widowControl w:val="0"/>
        <w:ind w:firstLine="709"/>
        <w:contextualSpacing/>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t xml:space="preserve">В сентябре 1972 года для подготовки офицерских кадров </w:t>
      </w:r>
      <w:r w:rsidRPr="00507932">
        <w:rPr>
          <w:rFonts w:ascii="Times New Roman" w:eastAsia="Times New Roman" w:hAnsi="Times New Roman" w:cs="Times New Roman"/>
          <w:bCs/>
          <w:sz w:val="30"/>
          <w:szCs w:val="30"/>
          <w:lang w:eastAsia="ru-RU"/>
        </w:rPr>
        <w:br/>
        <w:t xml:space="preserve">для железнодорожных войск и органов военных сообщений </w:t>
      </w:r>
      <w:r w:rsidRPr="00507932">
        <w:rPr>
          <w:rFonts w:ascii="Times New Roman" w:eastAsia="Times New Roman" w:hAnsi="Times New Roman" w:cs="Times New Roman"/>
          <w:bCs/>
          <w:sz w:val="30"/>
          <w:szCs w:val="30"/>
          <w:lang w:eastAsia="ru-RU"/>
        </w:rPr>
        <w:br/>
        <w:t>в Белорусском институте инженеров железнодорожного транспорта вновь создается военная кафедра, которая готовила по профилям:</w:t>
      </w:r>
    </w:p>
    <w:p w:rsidR="00A4408B" w:rsidRPr="00507932" w:rsidRDefault="00A4408B" w:rsidP="00A4408B">
      <w:pPr>
        <w:widowControl w:val="0"/>
        <w:ind w:firstLine="709"/>
        <w:contextualSpacing/>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t>инженер по постройке и восстановлению железнодорожного пути;</w:t>
      </w:r>
    </w:p>
    <w:p w:rsidR="00A4408B" w:rsidRPr="00507932" w:rsidRDefault="00A4408B" w:rsidP="00A4408B">
      <w:pPr>
        <w:widowControl w:val="0"/>
        <w:ind w:firstLine="709"/>
        <w:contextualSpacing/>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t>инженер по постройке и восстановлению железнодорожных мостов;</w:t>
      </w:r>
    </w:p>
    <w:p w:rsidR="00A4408B" w:rsidRPr="00507932" w:rsidRDefault="00A4408B" w:rsidP="00A4408B">
      <w:pPr>
        <w:widowControl w:val="0"/>
        <w:ind w:firstLine="709"/>
        <w:contextualSpacing/>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t xml:space="preserve">инженер по постройке и эксплуатации железнодорожной связи </w:t>
      </w:r>
      <w:r w:rsidRPr="00507932">
        <w:rPr>
          <w:rFonts w:ascii="Times New Roman" w:eastAsia="Times New Roman" w:hAnsi="Times New Roman" w:cs="Times New Roman"/>
          <w:bCs/>
          <w:sz w:val="30"/>
          <w:szCs w:val="30"/>
          <w:lang w:eastAsia="ru-RU"/>
        </w:rPr>
        <w:br/>
        <w:t>и системы централизации сигнализации и блокировки;</w:t>
      </w:r>
    </w:p>
    <w:p w:rsidR="00A4408B" w:rsidRPr="00507932" w:rsidRDefault="00A4408B" w:rsidP="00A4408B">
      <w:pPr>
        <w:widowControl w:val="0"/>
        <w:ind w:firstLine="709"/>
        <w:contextualSpacing/>
        <w:jc w:val="both"/>
        <w:rPr>
          <w:rFonts w:ascii="Times New Roman" w:eastAsia="Times New Roman" w:hAnsi="Times New Roman" w:cs="Times New Roman"/>
          <w:bCs/>
          <w:sz w:val="30"/>
          <w:szCs w:val="30"/>
          <w:lang w:eastAsia="ru-RU"/>
        </w:rPr>
      </w:pPr>
      <w:r w:rsidRPr="00507932">
        <w:rPr>
          <w:rFonts w:ascii="Times New Roman" w:eastAsia="Times New Roman" w:hAnsi="Times New Roman" w:cs="Times New Roman"/>
          <w:bCs/>
          <w:sz w:val="30"/>
          <w:szCs w:val="30"/>
          <w:lang w:eastAsia="ru-RU"/>
        </w:rPr>
        <w:t>офицер органов военных сообщений на железнодорожном транспорте.</w:t>
      </w:r>
    </w:p>
    <w:p w:rsidR="00A4408B" w:rsidRPr="00507932" w:rsidRDefault="00A4408B" w:rsidP="00A4408B">
      <w:pPr>
        <w:widowControl w:val="0"/>
        <w:ind w:firstLine="709"/>
        <w:contextualSpacing/>
        <w:jc w:val="both"/>
        <w:rPr>
          <w:rFonts w:ascii="Times New Roman" w:eastAsia="Times New Roman" w:hAnsi="Times New Roman" w:cs="Times New Roman"/>
          <w:b/>
          <w:spacing w:val="-6"/>
          <w:sz w:val="30"/>
          <w:szCs w:val="30"/>
          <w:lang w:eastAsia="ru-RU"/>
        </w:rPr>
      </w:pPr>
      <w:r w:rsidRPr="00507932">
        <w:rPr>
          <w:rFonts w:ascii="Times New Roman" w:eastAsia="Times New Roman" w:hAnsi="Times New Roman" w:cs="Times New Roman"/>
          <w:b/>
          <w:sz w:val="30"/>
          <w:szCs w:val="30"/>
          <w:lang w:eastAsia="ru-RU"/>
        </w:rPr>
        <w:t>11 июня 2003 г. военная кафедра была реорганизована в в</w:t>
      </w:r>
      <w:r w:rsidRPr="00507932">
        <w:rPr>
          <w:rFonts w:ascii="Times New Roman" w:eastAsia="Times New Roman" w:hAnsi="Times New Roman" w:cs="Times New Roman"/>
          <w:b/>
          <w:spacing w:val="-6"/>
          <w:sz w:val="30"/>
          <w:szCs w:val="30"/>
          <w:lang w:eastAsia="ru-RU"/>
        </w:rPr>
        <w:t xml:space="preserve">оенно-транспортный факультет в учреждении образования «Белорусский государственный университет транспорта». Руководит факультетом его выпускник 2009 года полковник </w:t>
      </w:r>
      <w:proofErr w:type="spellStart"/>
      <w:r w:rsidRPr="00507932">
        <w:rPr>
          <w:rFonts w:ascii="Times New Roman" w:eastAsia="Times New Roman" w:hAnsi="Times New Roman" w:cs="Times New Roman"/>
          <w:b/>
          <w:spacing w:val="-6"/>
          <w:sz w:val="30"/>
          <w:szCs w:val="30"/>
          <w:lang w:eastAsia="ru-RU"/>
        </w:rPr>
        <w:t>Ляпоров</w:t>
      </w:r>
      <w:proofErr w:type="spellEnd"/>
      <w:r w:rsidRPr="00507932">
        <w:rPr>
          <w:rFonts w:ascii="Times New Roman" w:eastAsia="Times New Roman" w:hAnsi="Times New Roman" w:cs="Times New Roman"/>
          <w:b/>
          <w:spacing w:val="-6"/>
          <w:sz w:val="30"/>
          <w:szCs w:val="30"/>
          <w:lang w:eastAsia="ru-RU"/>
        </w:rPr>
        <w:t xml:space="preserve"> Дмитрий Викторович. </w:t>
      </w:r>
    </w:p>
    <w:p w:rsidR="00A4408B" w:rsidRPr="00507932" w:rsidRDefault="00A4408B" w:rsidP="00A4408B">
      <w:pPr>
        <w:widowControl w:val="0"/>
        <w:ind w:firstLine="709"/>
        <w:contextualSpacing/>
        <w:jc w:val="both"/>
        <w:rPr>
          <w:rFonts w:ascii="Times New Roman" w:eastAsia="Calibri" w:hAnsi="Times New Roman" w:cs="Times New Roman"/>
          <w:color w:val="000000"/>
          <w:sz w:val="30"/>
          <w:szCs w:val="30"/>
        </w:rPr>
      </w:pPr>
      <w:r w:rsidRPr="00507932">
        <w:rPr>
          <w:rFonts w:ascii="Times New Roman" w:eastAsia="Calibri" w:hAnsi="Times New Roman" w:cs="Times New Roman"/>
          <w:color w:val="000000"/>
          <w:sz w:val="30"/>
          <w:szCs w:val="30"/>
        </w:rPr>
        <w:t>В настоящий момент на факультете проходят обучение 210 курсантов, которые будут кадровыми офицерами и 142 студента, проходящих обучение по программам подготовки офицеров запаса.</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color w:val="000000"/>
          <w:sz w:val="30"/>
          <w:szCs w:val="30"/>
          <w:lang w:eastAsia="ru-RU"/>
        </w:rPr>
      </w:pPr>
      <w:r w:rsidRPr="00507932">
        <w:rPr>
          <w:rFonts w:ascii="Times New Roman" w:eastAsia="Times New Roman" w:hAnsi="Times New Roman" w:cs="Times New Roman"/>
          <w:color w:val="000000"/>
          <w:sz w:val="30"/>
          <w:szCs w:val="30"/>
          <w:lang w:eastAsia="ru-RU"/>
        </w:rPr>
        <w:t>Факультет готовит кадровых офицеров в интересах Департамента транспортного обеспечения и автомобильного управления Министерства обороны,</w:t>
      </w:r>
      <w:r w:rsidRPr="00507932">
        <w:rPr>
          <w:rFonts w:ascii="Times New Roman" w:eastAsia="Times New Roman" w:hAnsi="Times New Roman" w:cs="Times New Roman"/>
          <w:sz w:val="30"/>
          <w:szCs w:val="30"/>
          <w:lang w:eastAsia="ru-RU"/>
        </w:rPr>
        <w:t xml:space="preserve"> внутренних войск МВД, </w:t>
      </w:r>
      <w:proofErr w:type="spellStart"/>
      <w:r w:rsidRPr="00507932">
        <w:rPr>
          <w:rFonts w:ascii="Times New Roman" w:eastAsia="Times New Roman" w:hAnsi="Times New Roman" w:cs="Times New Roman"/>
          <w:sz w:val="30"/>
          <w:szCs w:val="30"/>
          <w:lang w:eastAsia="ru-RU"/>
        </w:rPr>
        <w:t>Госпогранкомитета</w:t>
      </w:r>
      <w:proofErr w:type="spellEnd"/>
      <w:r w:rsidRPr="00507932">
        <w:rPr>
          <w:rFonts w:ascii="Times New Roman" w:eastAsia="Times New Roman" w:hAnsi="Times New Roman" w:cs="Times New Roman"/>
          <w:sz w:val="30"/>
          <w:szCs w:val="30"/>
          <w:lang w:eastAsia="ru-RU"/>
        </w:rPr>
        <w:t xml:space="preserve"> и других силовых структур по одной специальности и шести </w:t>
      </w:r>
      <w:proofErr w:type="spellStart"/>
      <w:r w:rsidRPr="00507932">
        <w:rPr>
          <w:rFonts w:ascii="Times New Roman" w:eastAsia="Times New Roman" w:hAnsi="Times New Roman" w:cs="Times New Roman"/>
          <w:sz w:val="30"/>
          <w:szCs w:val="30"/>
          <w:lang w:eastAsia="ru-RU"/>
        </w:rPr>
        <w:t>профилизациям</w:t>
      </w:r>
      <w:proofErr w:type="spellEnd"/>
      <w:r w:rsidRPr="00507932">
        <w:rPr>
          <w:rFonts w:ascii="Times New Roman" w:eastAsia="Times New Roman" w:hAnsi="Times New Roman" w:cs="Times New Roman"/>
          <w:sz w:val="30"/>
          <w:szCs w:val="30"/>
          <w:lang w:eastAsia="ru-RU"/>
        </w:rPr>
        <w:t xml:space="preserve">, а так же </w:t>
      </w:r>
      <w:r w:rsidRPr="00507932">
        <w:rPr>
          <w:rFonts w:ascii="Times New Roman" w:eastAsia="Times New Roman" w:hAnsi="Times New Roman" w:cs="Times New Roman"/>
          <w:color w:val="000000"/>
          <w:sz w:val="30"/>
          <w:szCs w:val="30"/>
          <w:lang w:eastAsia="ru-RU"/>
        </w:rPr>
        <w:t>офицеров запаса в интересах Вооруженных Сил из числа студентов высших учебных заведений по семи военно-учетным специальностям.</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proofErr w:type="spellStart"/>
      <w:r w:rsidRPr="00507932">
        <w:rPr>
          <w:rFonts w:ascii="Times New Roman" w:eastAsia="Times New Roman" w:hAnsi="Times New Roman" w:cs="Times New Roman"/>
          <w:i/>
          <w:iCs/>
          <w:color w:val="000000"/>
          <w:sz w:val="30"/>
          <w:szCs w:val="30"/>
          <w:lang w:eastAsia="ru-RU"/>
        </w:rPr>
        <w:t>С</w:t>
      </w:r>
      <w:r w:rsidR="00980991" w:rsidRPr="00507932">
        <w:rPr>
          <w:rFonts w:ascii="Times New Roman" w:eastAsia="Times New Roman" w:hAnsi="Times New Roman" w:cs="Times New Roman"/>
          <w:i/>
          <w:iCs/>
          <w:color w:val="000000"/>
          <w:sz w:val="30"/>
          <w:szCs w:val="30"/>
          <w:lang w:eastAsia="ru-RU"/>
        </w:rPr>
        <w:t>правочно</w:t>
      </w:r>
      <w:proofErr w:type="spellEnd"/>
      <w:r w:rsidR="00980991" w:rsidRPr="00507932">
        <w:rPr>
          <w:rFonts w:ascii="Times New Roman" w:eastAsia="Times New Roman" w:hAnsi="Times New Roman" w:cs="Times New Roman"/>
          <w:i/>
          <w:iCs/>
          <w:color w:val="000000"/>
          <w:sz w:val="30"/>
          <w:szCs w:val="30"/>
          <w:lang w:eastAsia="ru-RU"/>
        </w:rPr>
        <w:t xml:space="preserve">. </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 xml:space="preserve">(Факультет осуществляет подготовку кадровых офицеров </w:t>
      </w:r>
      <w:r w:rsidRPr="00507932">
        <w:rPr>
          <w:rFonts w:ascii="Times New Roman" w:eastAsia="Times New Roman" w:hAnsi="Times New Roman" w:cs="Times New Roman"/>
          <w:i/>
          <w:iCs/>
          <w:color w:val="000000"/>
          <w:sz w:val="30"/>
          <w:szCs w:val="30"/>
          <w:lang w:eastAsia="ru-RU"/>
        </w:rPr>
        <w:br/>
        <w:t xml:space="preserve">по специальности «Управление системами транспортного </w:t>
      </w:r>
      <w:r w:rsidRPr="00507932">
        <w:rPr>
          <w:rFonts w:ascii="Times New Roman" w:eastAsia="Times New Roman" w:hAnsi="Times New Roman" w:cs="Times New Roman"/>
          <w:i/>
          <w:iCs/>
          <w:color w:val="000000"/>
          <w:sz w:val="30"/>
          <w:szCs w:val="30"/>
          <w:lang w:eastAsia="ru-RU"/>
        </w:rPr>
        <w:br/>
        <w:t xml:space="preserve">и автотехнического обеспечения» по следующим </w:t>
      </w:r>
      <w:proofErr w:type="spellStart"/>
      <w:r w:rsidRPr="00507932">
        <w:rPr>
          <w:rFonts w:ascii="Times New Roman" w:eastAsia="Times New Roman" w:hAnsi="Times New Roman" w:cs="Times New Roman"/>
          <w:i/>
          <w:iCs/>
          <w:color w:val="000000"/>
          <w:sz w:val="30"/>
          <w:szCs w:val="30"/>
          <w:lang w:eastAsia="ru-RU"/>
        </w:rPr>
        <w:t>профилизациям</w:t>
      </w:r>
      <w:proofErr w:type="spellEnd"/>
      <w:r w:rsidRPr="00507932">
        <w:rPr>
          <w:rFonts w:ascii="Times New Roman" w:eastAsia="Times New Roman" w:hAnsi="Times New Roman" w:cs="Times New Roman"/>
          <w:i/>
          <w:iCs/>
          <w:color w:val="000000"/>
          <w:sz w:val="30"/>
          <w:szCs w:val="30"/>
          <w:lang w:eastAsia="ru-RU"/>
        </w:rPr>
        <w:t>:</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восстановление и строительство железнодорожного пути;</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восстановление и строительство искусственных сооружений;</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восстановление и строительство транспортных коммуникаций;</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техническая эксплуатация машин и оборудования;</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lastRenderedPageBreak/>
        <w:t>организация перевозок и управление;</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автотехническое обеспечение и воинские автомобильные перевозки.</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 xml:space="preserve">Факультет готовит студентов по следующим специальностям: </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(«Применение подразделений и воинских частей по восстановлению и строительству искусственных сооружений на железных дорогах»;</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«Применение дорожно-строительных подразделений, воинских частей и соединений»;</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«Применение дорожно-комендантских подразделений, воинских частей и соединений»;</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«Применение автомобильных подразделений, воинских частей и соединений»;</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«430600 «Эксплуатация и ремонт артиллерийского вооружения»;</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«430800 «Эксплуатация и ремонт стрелкового вооружения и средств ближнего боя»</w:t>
      </w:r>
    </w:p>
    <w:p w:rsidR="00A4408B" w:rsidRPr="00507932" w:rsidRDefault="00A4408B" w:rsidP="00A4408B">
      <w:pPr>
        <w:widowControl w:val="0"/>
        <w:autoSpaceDE w:val="0"/>
        <w:autoSpaceDN w:val="0"/>
        <w:adjustRightInd w:val="0"/>
        <w:ind w:firstLine="709"/>
        <w:contextualSpacing/>
        <w:jc w:val="both"/>
        <w:rPr>
          <w:rFonts w:ascii="Times New Roman" w:eastAsia="Times New Roman" w:hAnsi="Times New Roman" w:cs="Times New Roman"/>
          <w:i/>
          <w:iCs/>
          <w:color w:val="000000"/>
          <w:sz w:val="30"/>
          <w:szCs w:val="30"/>
          <w:lang w:eastAsia="ru-RU"/>
        </w:rPr>
      </w:pPr>
      <w:r w:rsidRPr="00507932">
        <w:rPr>
          <w:rFonts w:ascii="Times New Roman" w:eastAsia="Times New Roman" w:hAnsi="Times New Roman" w:cs="Times New Roman"/>
          <w:i/>
          <w:iCs/>
          <w:color w:val="000000"/>
          <w:sz w:val="30"/>
          <w:szCs w:val="30"/>
          <w:lang w:eastAsia="ru-RU"/>
        </w:rPr>
        <w:t>«Хранение и ремонт боеприпасов, взрывателей, осветительных и сигнальных средств»).</w:t>
      </w:r>
    </w:p>
    <w:p w:rsidR="00A4408B" w:rsidRPr="00507932" w:rsidRDefault="00A4408B" w:rsidP="00A4408B">
      <w:pPr>
        <w:widowControl w:val="0"/>
        <w:ind w:firstLine="709"/>
        <w:contextualSpacing/>
        <w:jc w:val="both"/>
        <w:rPr>
          <w:rFonts w:ascii="Times New Roman" w:eastAsia="Calibri" w:hAnsi="Times New Roman" w:cs="Times New Roman"/>
          <w:b/>
          <w:bCs/>
          <w:color w:val="000000"/>
          <w:sz w:val="30"/>
          <w:szCs w:val="30"/>
        </w:rPr>
      </w:pPr>
      <w:r w:rsidRPr="00507932">
        <w:rPr>
          <w:rFonts w:ascii="Times New Roman" w:eastAsia="Times New Roman" w:hAnsi="Times New Roman" w:cs="Times New Roman"/>
          <w:b/>
          <w:bCs/>
          <w:sz w:val="30"/>
          <w:szCs w:val="30"/>
          <w:lang w:eastAsia="ru-RU"/>
        </w:rPr>
        <w:t xml:space="preserve">С 2022 года первыми на факультете впервые в Республике открыта военная подготовка офицеров запаса в сетевой форме взаимодействия с «Гомельским государственным университетом имен Франциска Скорины» и «Гомельским государственным техническим университетом имени Сухого». </w:t>
      </w:r>
    </w:p>
    <w:p w:rsidR="00A4408B" w:rsidRPr="00507932" w:rsidRDefault="00A4408B" w:rsidP="00A4408B">
      <w:pPr>
        <w:widowControl w:val="0"/>
        <w:autoSpaceDE w:val="0"/>
        <w:autoSpaceDN w:val="0"/>
        <w:adjustRightInd w:val="0"/>
        <w:contextualSpacing/>
        <w:jc w:val="both"/>
        <w:rPr>
          <w:rFonts w:ascii="Times New Roman" w:eastAsia="Calibri" w:hAnsi="Times New Roman" w:cs="Times New Roman"/>
          <w:bCs/>
          <w:iCs/>
          <w:sz w:val="30"/>
          <w:szCs w:val="30"/>
        </w:rPr>
      </w:pPr>
    </w:p>
    <w:p w:rsidR="00A4408B" w:rsidRPr="00507932" w:rsidRDefault="00A4408B" w:rsidP="00A4408B">
      <w:pPr>
        <w:widowControl w:val="0"/>
        <w:ind w:firstLine="709"/>
        <w:contextualSpacing/>
        <w:jc w:val="both"/>
        <w:rPr>
          <w:rFonts w:ascii="Times New Roman" w:eastAsia="Times New Roman" w:hAnsi="Times New Roman" w:cs="Times New Roman"/>
          <w:b/>
          <w:bCs/>
          <w:spacing w:val="-6"/>
          <w:sz w:val="30"/>
          <w:szCs w:val="30"/>
          <w:lang w:eastAsia="ru-RU"/>
        </w:rPr>
      </w:pPr>
      <w:r w:rsidRPr="00507932">
        <w:rPr>
          <w:rFonts w:ascii="Times New Roman" w:eastAsia="Times New Roman" w:hAnsi="Times New Roman" w:cs="Times New Roman"/>
          <w:bCs/>
          <w:spacing w:val="-6"/>
          <w:sz w:val="30"/>
          <w:szCs w:val="30"/>
          <w:lang w:eastAsia="ru-RU"/>
        </w:rPr>
        <w:t>Факультет постоянно оказывает методическую помощь учреждениям образования в подготовке команд для участия в военизированных играх, таких как «</w:t>
      </w:r>
      <w:proofErr w:type="spellStart"/>
      <w:r w:rsidRPr="00507932">
        <w:rPr>
          <w:rFonts w:ascii="Times New Roman" w:eastAsia="Times New Roman" w:hAnsi="Times New Roman" w:cs="Times New Roman"/>
          <w:bCs/>
          <w:spacing w:val="-6"/>
          <w:sz w:val="30"/>
          <w:szCs w:val="30"/>
          <w:lang w:eastAsia="ru-RU"/>
        </w:rPr>
        <w:t>Зарничка</w:t>
      </w:r>
      <w:proofErr w:type="spellEnd"/>
      <w:r w:rsidRPr="00507932">
        <w:rPr>
          <w:rFonts w:ascii="Times New Roman" w:eastAsia="Times New Roman" w:hAnsi="Times New Roman" w:cs="Times New Roman"/>
          <w:bCs/>
          <w:spacing w:val="-6"/>
          <w:sz w:val="30"/>
          <w:szCs w:val="30"/>
          <w:lang w:eastAsia="ru-RU"/>
        </w:rPr>
        <w:t xml:space="preserve">», «Зарница», «Орленок», а </w:t>
      </w:r>
      <w:proofErr w:type="gramStart"/>
      <w:r w:rsidRPr="00507932">
        <w:rPr>
          <w:rFonts w:ascii="Times New Roman" w:eastAsia="Times New Roman" w:hAnsi="Times New Roman" w:cs="Times New Roman"/>
          <w:bCs/>
          <w:spacing w:val="-6"/>
          <w:sz w:val="30"/>
          <w:szCs w:val="30"/>
          <w:lang w:eastAsia="ru-RU"/>
        </w:rPr>
        <w:t>так же</w:t>
      </w:r>
      <w:proofErr w:type="gramEnd"/>
      <w:r w:rsidRPr="00507932">
        <w:rPr>
          <w:rFonts w:ascii="Times New Roman" w:eastAsia="Times New Roman" w:hAnsi="Times New Roman" w:cs="Times New Roman"/>
          <w:bCs/>
          <w:spacing w:val="-6"/>
          <w:sz w:val="30"/>
          <w:szCs w:val="30"/>
          <w:lang w:eastAsia="ru-RU"/>
        </w:rPr>
        <w:t xml:space="preserve"> всегда является одним из организаторов областных этапов игр. </w:t>
      </w:r>
      <w:r w:rsidRPr="00507932">
        <w:rPr>
          <w:rFonts w:ascii="Times New Roman" w:eastAsia="Times New Roman" w:hAnsi="Times New Roman" w:cs="Times New Roman"/>
          <w:b/>
          <w:bCs/>
          <w:spacing w:val="-6"/>
          <w:sz w:val="30"/>
          <w:szCs w:val="30"/>
          <w:lang w:eastAsia="ru-RU"/>
        </w:rPr>
        <w:t xml:space="preserve">В 2023 году на факультете был разработан и внедрен </w:t>
      </w:r>
      <w:proofErr w:type="gramStart"/>
      <w:r w:rsidRPr="00507932">
        <w:rPr>
          <w:rFonts w:ascii="Times New Roman" w:eastAsia="Times New Roman" w:hAnsi="Times New Roman" w:cs="Times New Roman"/>
          <w:b/>
          <w:bCs/>
          <w:spacing w:val="-6"/>
          <w:sz w:val="30"/>
          <w:szCs w:val="30"/>
          <w:lang w:eastAsia="ru-RU"/>
        </w:rPr>
        <w:t>комплекс  военно</w:t>
      </w:r>
      <w:proofErr w:type="gramEnd"/>
      <w:r w:rsidRPr="00507932">
        <w:rPr>
          <w:rFonts w:ascii="Times New Roman" w:eastAsia="Times New Roman" w:hAnsi="Times New Roman" w:cs="Times New Roman"/>
          <w:b/>
          <w:bCs/>
          <w:spacing w:val="-6"/>
          <w:sz w:val="30"/>
          <w:szCs w:val="30"/>
          <w:lang w:eastAsia="ru-RU"/>
        </w:rPr>
        <w:t xml:space="preserve">-патриотического воспитания </w:t>
      </w:r>
      <w:r w:rsidRPr="00507932">
        <w:rPr>
          <w:rFonts w:ascii="Times New Roman" w:eastAsia="Times New Roman" w:hAnsi="Times New Roman" w:cs="Times New Roman"/>
          <w:b/>
          <w:bCs/>
          <w:spacing w:val="-6"/>
          <w:sz w:val="30"/>
          <w:szCs w:val="30"/>
          <w:lang w:eastAsia="ru-RU"/>
        </w:rPr>
        <w:br/>
        <w:t xml:space="preserve">и начальной военной подготовки «Прорыв», который </w:t>
      </w:r>
      <w:r w:rsidRPr="00507932">
        <w:rPr>
          <w:rFonts w:ascii="Times New Roman" w:eastAsia="Times New Roman" w:hAnsi="Times New Roman" w:cs="Times New Roman"/>
          <w:b/>
          <w:bCs/>
          <w:spacing w:val="-6"/>
          <w:sz w:val="30"/>
          <w:szCs w:val="30"/>
          <w:lang w:eastAsia="ru-RU"/>
        </w:rPr>
        <w:br/>
        <w:t>в последующем стал республиканским проектом.</w:t>
      </w:r>
    </w:p>
    <w:p w:rsidR="004178AE" w:rsidRPr="00507932" w:rsidRDefault="004178AE" w:rsidP="00A4408B">
      <w:pPr>
        <w:widowControl w:val="0"/>
        <w:ind w:firstLine="709"/>
        <w:contextualSpacing/>
        <w:jc w:val="both"/>
        <w:rPr>
          <w:rFonts w:ascii="Times New Roman" w:eastAsia="Times New Roman" w:hAnsi="Times New Roman" w:cs="Times New Roman"/>
          <w:sz w:val="30"/>
          <w:szCs w:val="30"/>
          <w:lang w:eastAsia="ru-RU"/>
        </w:rPr>
      </w:pPr>
    </w:p>
    <w:p w:rsidR="00A4408B" w:rsidRPr="00507932" w:rsidRDefault="00A4408B" w:rsidP="00A4408B">
      <w:pPr>
        <w:widowControl w:val="0"/>
        <w:ind w:firstLine="709"/>
        <w:contextualSpacing/>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b/>
          <w:bCs/>
          <w:sz w:val="30"/>
          <w:szCs w:val="30"/>
          <w:lang w:eastAsia="ru-RU"/>
        </w:rPr>
        <w:t>На факультете достаточно высокий научный потенциал</w:t>
      </w:r>
      <w:r w:rsidRPr="00507932">
        <w:rPr>
          <w:rFonts w:ascii="Times New Roman" w:eastAsia="Times New Roman" w:hAnsi="Times New Roman" w:cs="Times New Roman"/>
          <w:sz w:val="30"/>
          <w:szCs w:val="30"/>
          <w:lang w:eastAsia="ru-RU"/>
        </w:rPr>
        <w:t>. В настоящее время в аспирантуре обучаются – 8 офицеров. 7 офицеров завершили обучение в аспирантуре и имеют диплом исследователя. 10 офицеров, в том числе и я закончили магистратуру.</w:t>
      </w:r>
    </w:p>
    <w:p w:rsidR="00A4408B" w:rsidRPr="00507932" w:rsidRDefault="00A4408B" w:rsidP="00A4408B">
      <w:pPr>
        <w:widowControl w:val="0"/>
        <w:shd w:val="clear" w:color="auto" w:fill="FFFFFF"/>
        <w:ind w:firstLine="709"/>
        <w:contextualSpacing/>
        <w:jc w:val="both"/>
        <w:rPr>
          <w:rFonts w:ascii="Times New Roman" w:eastAsia="Times New Roman" w:hAnsi="Times New Roman" w:cs="Times New Roman"/>
          <w:sz w:val="30"/>
          <w:szCs w:val="30"/>
          <w:lang w:eastAsia="ru-RU"/>
        </w:rPr>
      </w:pPr>
      <w:bookmarkStart w:id="0" w:name="_Hlk158113432"/>
      <w:r w:rsidRPr="00507932">
        <w:rPr>
          <w:rFonts w:ascii="Times New Roman" w:eastAsia="Times New Roman" w:hAnsi="Times New Roman" w:cs="Times New Roman"/>
          <w:sz w:val="30"/>
          <w:szCs w:val="30"/>
          <w:lang w:eastAsia="ru-RU"/>
        </w:rPr>
        <w:t xml:space="preserve">На факультете создано военно-научное общество, в котором работает 2 кружка: </w:t>
      </w:r>
      <w:r w:rsidRPr="00507932">
        <w:rPr>
          <w:rFonts w:ascii="Times New Roman" w:eastAsia="Times New Roman" w:hAnsi="Times New Roman" w:cs="Times New Roman"/>
          <w:spacing w:val="-6"/>
          <w:sz w:val="30"/>
          <w:szCs w:val="30"/>
          <w:lang w:eastAsia="ru-RU"/>
        </w:rPr>
        <w:t>«Военно-специальная подготовка» и «</w:t>
      </w:r>
      <w:r w:rsidRPr="00507932">
        <w:rPr>
          <w:rFonts w:ascii="Times New Roman" w:eastAsia="Times New Roman" w:hAnsi="Times New Roman" w:cs="Times New Roman"/>
          <w:sz w:val="30"/>
          <w:szCs w:val="30"/>
          <w:lang w:eastAsia="ru-RU"/>
        </w:rPr>
        <w:t xml:space="preserve">Общевойсковая подготовка». В 2025 году создано конструкторское бюро «Исследователь». Основными целями военно-научного общества являются привлечение </w:t>
      </w:r>
      <w:r w:rsidRPr="00507932">
        <w:rPr>
          <w:rFonts w:ascii="Times New Roman" w:eastAsia="Times New Roman" w:hAnsi="Times New Roman" w:cs="Times New Roman"/>
          <w:sz w:val="30"/>
          <w:szCs w:val="30"/>
          <w:lang w:eastAsia="ru-RU"/>
        </w:rPr>
        <w:lastRenderedPageBreak/>
        <w:t>одаренных курсантов к научной деятельности, привитие им навыков в проведении самостоятельных научных исследований.</w:t>
      </w:r>
    </w:p>
    <w:p w:rsidR="00A4408B" w:rsidRPr="00507932" w:rsidRDefault="00A4408B" w:rsidP="00A4408B">
      <w:pPr>
        <w:widowControl w:val="0"/>
        <w:ind w:firstLine="709"/>
        <w:contextualSpacing/>
        <w:jc w:val="both"/>
        <w:rPr>
          <w:rFonts w:ascii="Times New Roman" w:eastAsia="Times New Roman" w:hAnsi="Times New Roman" w:cs="Times New Roman"/>
          <w:sz w:val="30"/>
          <w:szCs w:val="30"/>
          <w:lang w:eastAsia="ru-RU"/>
        </w:rPr>
      </w:pPr>
      <w:r w:rsidRPr="00507932">
        <w:rPr>
          <w:rFonts w:ascii="Times New Roman" w:hAnsi="Times New Roman" w:cs="Times New Roman"/>
          <w:spacing w:val="-6"/>
          <w:sz w:val="30"/>
          <w:szCs w:val="30"/>
        </w:rPr>
        <w:t>На факультете в течение последних двух лет в интересах Департамента транспортного обес</w:t>
      </w:r>
      <w:r w:rsidR="004178AE" w:rsidRPr="00507932">
        <w:rPr>
          <w:rFonts w:ascii="Times New Roman" w:hAnsi="Times New Roman" w:cs="Times New Roman"/>
          <w:spacing w:val="-6"/>
          <w:sz w:val="30"/>
          <w:szCs w:val="30"/>
        </w:rPr>
        <w:t>пе</w:t>
      </w:r>
      <w:r w:rsidRPr="00507932">
        <w:rPr>
          <w:rFonts w:ascii="Times New Roman" w:hAnsi="Times New Roman" w:cs="Times New Roman"/>
          <w:spacing w:val="-6"/>
          <w:sz w:val="30"/>
          <w:szCs w:val="30"/>
        </w:rPr>
        <w:t>чения Министерства обороны, управления военного образования Вооруженных Сил и в интересах военно-транспортного факультета выполнены 8 научно-исследовательских работ.</w:t>
      </w:r>
    </w:p>
    <w:p w:rsidR="00A4408B" w:rsidRPr="00507932" w:rsidRDefault="00A4408B" w:rsidP="00A4408B">
      <w:pPr>
        <w:widowControl w:val="0"/>
        <w:ind w:firstLine="709"/>
        <w:contextualSpacing/>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Профессорско-преподавательский состав факультета активно занимается </w:t>
      </w:r>
      <w:r w:rsidRPr="00507932">
        <w:rPr>
          <w:rFonts w:ascii="Times New Roman" w:eastAsia="Times New Roman" w:hAnsi="Times New Roman" w:cs="Times New Roman"/>
          <w:bCs/>
          <w:sz w:val="30"/>
          <w:szCs w:val="30"/>
          <w:lang w:eastAsia="ru-RU"/>
        </w:rPr>
        <w:t xml:space="preserve">изобретательской и рационализаторской работой. </w:t>
      </w:r>
      <w:r w:rsidRPr="00507932">
        <w:rPr>
          <w:rFonts w:ascii="Times New Roman" w:hAnsi="Times New Roman" w:cs="Times New Roman"/>
          <w:bCs/>
          <w:sz w:val="30"/>
          <w:szCs w:val="30"/>
        </w:rPr>
        <w:t>За последние два года:</w:t>
      </w:r>
      <w:r w:rsidRPr="00507932">
        <w:rPr>
          <w:rFonts w:ascii="Times New Roman" w:hAnsi="Times New Roman" w:cs="Times New Roman"/>
          <w:sz w:val="30"/>
          <w:szCs w:val="30"/>
        </w:rPr>
        <w:t xml:space="preserve"> получено шесть патентов на изобретение, четыре патента на полезную модель и </w:t>
      </w:r>
      <w:r w:rsidRPr="00507932">
        <w:rPr>
          <w:rFonts w:ascii="Times New Roman" w:hAnsi="Times New Roman" w:cs="Times New Roman"/>
          <w:spacing w:val="-4"/>
          <w:sz w:val="30"/>
          <w:szCs w:val="30"/>
        </w:rPr>
        <w:t xml:space="preserve">пять уведомлений </w:t>
      </w:r>
      <w:r w:rsidRPr="00507932">
        <w:rPr>
          <w:rFonts w:ascii="Times New Roman" w:hAnsi="Times New Roman" w:cs="Times New Roman"/>
          <w:spacing w:val="-4"/>
          <w:sz w:val="30"/>
          <w:szCs w:val="30"/>
        </w:rPr>
        <w:br/>
        <w:t>о получении заявки на выдачу патента на изобретение</w:t>
      </w:r>
      <w:r w:rsidRPr="00507932">
        <w:rPr>
          <w:rFonts w:ascii="Times New Roman" w:eastAsia="Times New Roman" w:hAnsi="Times New Roman" w:cs="Times New Roman"/>
          <w:sz w:val="30"/>
          <w:szCs w:val="30"/>
          <w:lang w:eastAsia="ru-RU"/>
        </w:rPr>
        <w:t>.</w:t>
      </w:r>
      <w:bookmarkEnd w:id="0"/>
    </w:p>
    <w:p w:rsidR="004178AE" w:rsidRPr="00507932" w:rsidRDefault="004178AE" w:rsidP="00A4408B">
      <w:pPr>
        <w:widowControl w:val="0"/>
        <w:ind w:firstLine="709"/>
        <w:contextualSpacing/>
        <w:jc w:val="both"/>
        <w:rPr>
          <w:rFonts w:ascii="Times New Roman" w:eastAsia="Times New Roman" w:hAnsi="Times New Roman" w:cs="Times New Roman"/>
          <w:sz w:val="30"/>
          <w:szCs w:val="30"/>
          <w:lang w:eastAsia="ru-RU"/>
        </w:rPr>
      </w:pPr>
    </w:p>
    <w:p w:rsidR="00A4408B" w:rsidRPr="00507932" w:rsidRDefault="00A4408B" w:rsidP="00A4408B">
      <w:pPr>
        <w:widowControl w:val="0"/>
        <w:ind w:firstLine="709"/>
        <w:contextualSpacing/>
        <w:jc w:val="both"/>
        <w:rPr>
          <w:rFonts w:ascii="Times New Roman" w:eastAsia="Times New Roman" w:hAnsi="Times New Roman" w:cs="Times New Roman"/>
          <w:b/>
          <w:bCs/>
          <w:sz w:val="30"/>
          <w:szCs w:val="30"/>
          <w:lang w:eastAsia="ru-RU"/>
        </w:rPr>
      </w:pPr>
      <w:r w:rsidRPr="00507932">
        <w:rPr>
          <w:rFonts w:ascii="Times New Roman" w:hAnsi="Times New Roman" w:cs="Times New Roman"/>
          <w:b/>
          <w:bCs/>
          <w:spacing w:val="-4"/>
          <w:sz w:val="30"/>
          <w:szCs w:val="30"/>
        </w:rPr>
        <w:t>По поручению Главы государства</w:t>
      </w:r>
      <w:r w:rsidRPr="00507932">
        <w:rPr>
          <w:rFonts w:ascii="Times New Roman" w:hAnsi="Times New Roman" w:cs="Times New Roman"/>
          <w:b/>
          <w:bCs/>
          <w:sz w:val="30"/>
          <w:szCs w:val="30"/>
        </w:rPr>
        <w:t xml:space="preserve"> на военно-транспортном факультете организована подготовка курсантов и студентов по управлению </w:t>
      </w:r>
      <w:r w:rsidRPr="00507932">
        <w:rPr>
          <w:rFonts w:ascii="Times New Roman" w:eastAsia="Times New Roman" w:hAnsi="Times New Roman" w:cs="Times New Roman"/>
          <w:b/>
          <w:bCs/>
          <w:sz w:val="30"/>
          <w:szCs w:val="30"/>
          <w:lang w:eastAsia="ru-RU"/>
        </w:rPr>
        <w:t xml:space="preserve">беспилотными летательными аппаратами </w:t>
      </w:r>
      <w:proofErr w:type="spellStart"/>
      <w:r w:rsidRPr="00507932">
        <w:rPr>
          <w:rFonts w:ascii="Times New Roman" w:eastAsia="Times New Roman" w:hAnsi="Times New Roman" w:cs="Times New Roman"/>
          <w:b/>
          <w:bCs/>
          <w:sz w:val="30"/>
          <w:szCs w:val="30"/>
          <w:lang w:eastAsia="ru-RU"/>
        </w:rPr>
        <w:t>мультироторного</w:t>
      </w:r>
      <w:proofErr w:type="spellEnd"/>
      <w:r w:rsidRPr="00507932">
        <w:rPr>
          <w:rFonts w:ascii="Times New Roman" w:eastAsia="Times New Roman" w:hAnsi="Times New Roman" w:cs="Times New Roman"/>
          <w:b/>
          <w:bCs/>
          <w:sz w:val="30"/>
          <w:szCs w:val="30"/>
          <w:lang w:eastAsia="ru-RU"/>
        </w:rPr>
        <w:t xml:space="preserve"> типа.</w:t>
      </w:r>
    </w:p>
    <w:p w:rsidR="00A4408B" w:rsidRPr="00507932" w:rsidRDefault="00A4408B" w:rsidP="00A4408B">
      <w:pPr>
        <w:widowControl w:val="0"/>
        <w:ind w:firstLine="709"/>
        <w:contextualSpacing/>
        <w:jc w:val="both"/>
        <w:rPr>
          <w:rFonts w:ascii="Times New Roman" w:hAnsi="Times New Roman" w:cs="Times New Roman"/>
          <w:sz w:val="30"/>
          <w:szCs w:val="30"/>
        </w:rPr>
      </w:pPr>
      <w:r w:rsidRPr="00507932">
        <w:rPr>
          <w:rFonts w:ascii="Times New Roman" w:hAnsi="Times New Roman" w:cs="Times New Roman"/>
          <w:sz w:val="30"/>
          <w:szCs w:val="30"/>
        </w:rPr>
        <w:t>Создана и оборудована специализированная аудитория по подготовке операторов беспилотных летательных аппаратов на 18 учебных мест.</w:t>
      </w:r>
    </w:p>
    <w:p w:rsidR="00A4408B" w:rsidRPr="00507932" w:rsidRDefault="00A4408B" w:rsidP="00A4408B">
      <w:pPr>
        <w:widowControl w:val="0"/>
        <w:ind w:firstLine="709"/>
        <w:contextualSpacing/>
        <w:jc w:val="both"/>
        <w:rPr>
          <w:rFonts w:ascii="Times New Roman" w:hAnsi="Times New Roman" w:cs="Times New Roman"/>
          <w:iCs/>
          <w:sz w:val="30"/>
          <w:szCs w:val="30"/>
        </w:rPr>
      </w:pPr>
      <w:r w:rsidRPr="00507932">
        <w:rPr>
          <w:rFonts w:ascii="Times New Roman" w:eastAsia="Times New Roman" w:hAnsi="Times New Roman" w:cs="Times New Roman"/>
          <w:sz w:val="30"/>
          <w:szCs w:val="30"/>
          <w:lang w:eastAsia="ru-RU"/>
        </w:rPr>
        <w:t xml:space="preserve">Занятия проводят офицеры факультета, прошедшие обучение по программе подготовки операторов БПЛА </w:t>
      </w:r>
      <w:proofErr w:type="spellStart"/>
      <w:r w:rsidRPr="00507932">
        <w:rPr>
          <w:rFonts w:ascii="Times New Roman" w:eastAsia="Times New Roman" w:hAnsi="Times New Roman" w:cs="Times New Roman"/>
          <w:sz w:val="30"/>
          <w:szCs w:val="30"/>
          <w:lang w:eastAsia="ru-RU"/>
        </w:rPr>
        <w:t>мультироторного</w:t>
      </w:r>
      <w:proofErr w:type="spellEnd"/>
      <w:r w:rsidRPr="00507932">
        <w:rPr>
          <w:rFonts w:ascii="Times New Roman" w:eastAsia="Times New Roman" w:hAnsi="Times New Roman" w:cs="Times New Roman"/>
          <w:sz w:val="30"/>
          <w:szCs w:val="30"/>
          <w:lang w:eastAsia="ru-RU"/>
        </w:rPr>
        <w:t xml:space="preserve"> типа.</w:t>
      </w:r>
    </w:p>
    <w:p w:rsidR="00A4408B" w:rsidRPr="00507932" w:rsidRDefault="00A4408B" w:rsidP="00A4408B">
      <w:pPr>
        <w:widowControl w:val="0"/>
        <w:ind w:firstLine="709"/>
        <w:contextualSpacing/>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В целях подготовки специалистов были разработаны и утверждены учебные программы для курсантов всех специальностей, студентов, проходящих обучение по программам подготовки офицеров запаса и для студентов всех специальностей.</w:t>
      </w:r>
    </w:p>
    <w:p w:rsidR="00A4408B" w:rsidRPr="00507932" w:rsidRDefault="00A4408B" w:rsidP="00A4408B">
      <w:pPr>
        <w:widowControl w:val="0"/>
        <w:ind w:firstLine="709"/>
        <w:contextualSpacing/>
        <w:jc w:val="both"/>
        <w:rPr>
          <w:rFonts w:ascii="Times New Roman" w:hAnsi="Times New Roman" w:cs="Times New Roman"/>
          <w:i/>
          <w:iCs/>
          <w:sz w:val="30"/>
          <w:szCs w:val="30"/>
        </w:rPr>
      </w:pPr>
      <w:r w:rsidRPr="00507932">
        <w:rPr>
          <w:rFonts w:ascii="Times New Roman" w:eastAsia="Times New Roman" w:hAnsi="Times New Roman" w:cs="Times New Roman"/>
          <w:sz w:val="30"/>
          <w:szCs w:val="30"/>
          <w:lang w:eastAsia="ru-RU"/>
        </w:rPr>
        <w:t xml:space="preserve">С 1 сентября текущего года ряд обучаемых уже </w:t>
      </w:r>
      <w:r w:rsidRPr="00507932">
        <w:rPr>
          <w:rFonts w:ascii="Times New Roman" w:hAnsi="Times New Roman" w:cs="Times New Roman"/>
          <w:sz w:val="30"/>
          <w:szCs w:val="30"/>
        </w:rPr>
        <w:t>прошли подготовку</w:t>
      </w:r>
      <w:r w:rsidRPr="00507932">
        <w:rPr>
          <w:rFonts w:ascii="Times New Roman" w:eastAsia="Times New Roman" w:hAnsi="Times New Roman" w:cs="Times New Roman"/>
          <w:sz w:val="30"/>
          <w:szCs w:val="30"/>
          <w:lang w:eastAsia="ru-RU"/>
        </w:rPr>
        <w:t xml:space="preserve"> </w:t>
      </w:r>
      <w:r w:rsidRPr="00507932">
        <w:rPr>
          <w:rFonts w:ascii="Times New Roman" w:hAnsi="Times New Roman" w:cs="Times New Roman"/>
          <w:sz w:val="30"/>
          <w:szCs w:val="30"/>
        </w:rPr>
        <w:t xml:space="preserve">и уже </w:t>
      </w:r>
      <w:r w:rsidR="004178AE" w:rsidRPr="00507932">
        <w:rPr>
          <w:rFonts w:ascii="Times New Roman" w:hAnsi="Times New Roman" w:cs="Times New Roman"/>
          <w:sz w:val="30"/>
          <w:szCs w:val="30"/>
        </w:rPr>
        <w:t>запланирована</w:t>
      </w:r>
      <w:r w:rsidRPr="00507932">
        <w:rPr>
          <w:rFonts w:ascii="Times New Roman" w:hAnsi="Times New Roman" w:cs="Times New Roman"/>
          <w:sz w:val="30"/>
          <w:szCs w:val="30"/>
        </w:rPr>
        <w:t xml:space="preserve"> подготовка на 2026 год. </w:t>
      </w:r>
      <w:r w:rsidR="004178AE" w:rsidRPr="00507932">
        <w:rPr>
          <w:rFonts w:ascii="Times New Roman" w:eastAsia="Times New Roman" w:hAnsi="Times New Roman" w:cs="Times New Roman"/>
          <w:sz w:val="30"/>
          <w:szCs w:val="30"/>
          <w:lang w:eastAsia="ru-RU"/>
        </w:rPr>
        <w:t>С</w:t>
      </w:r>
      <w:r w:rsidRPr="00507932">
        <w:rPr>
          <w:rFonts w:ascii="Times New Roman" w:eastAsia="Times New Roman" w:hAnsi="Times New Roman" w:cs="Times New Roman"/>
          <w:sz w:val="30"/>
          <w:szCs w:val="30"/>
          <w:lang w:eastAsia="ru-RU"/>
        </w:rPr>
        <w:t xml:space="preserve">тоит отметить, что подготовку проходят не только курсанты и студенты </w:t>
      </w:r>
      <w:proofErr w:type="spellStart"/>
      <w:r w:rsidRPr="00507932">
        <w:rPr>
          <w:rFonts w:ascii="Times New Roman" w:eastAsia="Times New Roman" w:hAnsi="Times New Roman" w:cs="Times New Roman"/>
          <w:sz w:val="30"/>
          <w:szCs w:val="30"/>
          <w:lang w:eastAsia="ru-RU"/>
        </w:rPr>
        <w:t>БелГУТа</w:t>
      </w:r>
      <w:proofErr w:type="spellEnd"/>
      <w:r w:rsidRPr="00507932">
        <w:rPr>
          <w:rFonts w:ascii="Times New Roman" w:eastAsia="Times New Roman" w:hAnsi="Times New Roman" w:cs="Times New Roman"/>
          <w:sz w:val="30"/>
          <w:szCs w:val="30"/>
          <w:lang w:eastAsia="ru-RU"/>
        </w:rPr>
        <w:t xml:space="preserve">, но и </w:t>
      </w:r>
      <w:r w:rsidRPr="00507932">
        <w:rPr>
          <w:rFonts w:ascii="Times New Roman" w:hAnsi="Times New Roman" w:cs="Times New Roman"/>
          <w:sz w:val="30"/>
          <w:szCs w:val="30"/>
        </w:rPr>
        <w:t>в рамках образовательной программы курсов целевого назначения – студенты, изъявившие желание Гомельского</w:t>
      </w:r>
      <w:r w:rsidR="004178AE" w:rsidRPr="00507932">
        <w:rPr>
          <w:rFonts w:ascii="Times New Roman" w:hAnsi="Times New Roman" w:cs="Times New Roman"/>
          <w:sz w:val="30"/>
          <w:szCs w:val="30"/>
        </w:rPr>
        <w:t xml:space="preserve"> </w:t>
      </w:r>
      <w:proofErr w:type="gramStart"/>
      <w:r w:rsidR="004178AE" w:rsidRPr="00507932">
        <w:rPr>
          <w:rFonts w:ascii="Times New Roman" w:hAnsi="Times New Roman" w:cs="Times New Roman"/>
          <w:sz w:val="30"/>
          <w:szCs w:val="30"/>
        </w:rPr>
        <w:t xml:space="preserve">государственного </w:t>
      </w:r>
      <w:r w:rsidRPr="00507932">
        <w:rPr>
          <w:rFonts w:ascii="Times New Roman" w:hAnsi="Times New Roman" w:cs="Times New Roman"/>
          <w:sz w:val="30"/>
          <w:szCs w:val="30"/>
        </w:rPr>
        <w:t xml:space="preserve"> технического</w:t>
      </w:r>
      <w:proofErr w:type="gramEnd"/>
      <w:r w:rsidRPr="00507932">
        <w:rPr>
          <w:rFonts w:ascii="Times New Roman" w:hAnsi="Times New Roman" w:cs="Times New Roman"/>
          <w:sz w:val="30"/>
          <w:szCs w:val="30"/>
        </w:rPr>
        <w:t xml:space="preserve"> университета имени </w:t>
      </w:r>
      <w:proofErr w:type="spellStart"/>
      <w:r w:rsidR="004178AE" w:rsidRPr="00507932">
        <w:rPr>
          <w:rFonts w:ascii="Times New Roman" w:hAnsi="Times New Roman" w:cs="Times New Roman"/>
          <w:sz w:val="30"/>
          <w:szCs w:val="30"/>
        </w:rPr>
        <w:t>П.О.</w:t>
      </w:r>
      <w:r w:rsidRPr="00507932">
        <w:rPr>
          <w:rFonts w:ascii="Times New Roman" w:hAnsi="Times New Roman" w:cs="Times New Roman"/>
          <w:sz w:val="30"/>
          <w:szCs w:val="30"/>
        </w:rPr>
        <w:t>Сухого</w:t>
      </w:r>
      <w:proofErr w:type="spellEnd"/>
      <w:r w:rsidRPr="00507932">
        <w:rPr>
          <w:rFonts w:ascii="Times New Roman" w:hAnsi="Times New Roman" w:cs="Times New Roman"/>
          <w:sz w:val="30"/>
          <w:szCs w:val="30"/>
        </w:rPr>
        <w:t xml:space="preserve"> и Гомельского </w:t>
      </w:r>
      <w:r w:rsidR="004178AE" w:rsidRPr="00507932">
        <w:rPr>
          <w:rFonts w:ascii="Times New Roman" w:hAnsi="Times New Roman" w:cs="Times New Roman"/>
          <w:sz w:val="30"/>
          <w:szCs w:val="30"/>
        </w:rPr>
        <w:t>государственного</w:t>
      </w:r>
      <w:r w:rsidRPr="00507932">
        <w:rPr>
          <w:rFonts w:ascii="Times New Roman" w:hAnsi="Times New Roman" w:cs="Times New Roman"/>
          <w:sz w:val="30"/>
          <w:szCs w:val="30"/>
        </w:rPr>
        <w:t xml:space="preserve"> университета имен</w:t>
      </w:r>
      <w:r w:rsidR="004178AE" w:rsidRPr="00507932">
        <w:rPr>
          <w:rFonts w:ascii="Times New Roman" w:hAnsi="Times New Roman" w:cs="Times New Roman"/>
          <w:sz w:val="30"/>
          <w:szCs w:val="30"/>
        </w:rPr>
        <w:t>и</w:t>
      </w:r>
      <w:r w:rsidRPr="00507932">
        <w:rPr>
          <w:rFonts w:ascii="Times New Roman" w:hAnsi="Times New Roman" w:cs="Times New Roman"/>
          <w:sz w:val="30"/>
          <w:szCs w:val="30"/>
        </w:rPr>
        <w:t xml:space="preserve"> </w:t>
      </w:r>
      <w:proofErr w:type="spellStart"/>
      <w:r w:rsidRPr="00507932">
        <w:rPr>
          <w:rFonts w:ascii="Times New Roman" w:hAnsi="Times New Roman" w:cs="Times New Roman"/>
          <w:sz w:val="30"/>
          <w:szCs w:val="30"/>
        </w:rPr>
        <w:t>Ф</w:t>
      </w:r>
      <w:r w:rsidR="004178AE" w:rsidRPr="00507932">
        <w:rPr>
          <w:rFonts w:ascii="Times New Roman" w:hAnsi="Times New Roman" w:cs="Times New Roman"/>
          <w:sz w:val="30"/>
          <w:szCs w:val="30"/>
        </w:rPr>
        <w:t>.</w:t>
      </w:r>
      <w:r w:rsidRPr="00507932">
        <w:rPr>
          <w:rFonts w:ascii="Times New Roman" w:hAnsi="Times New Roman" w:cs="Times New Roman"/>
          <w:sz w:val="30"/>
          <w:szCs w:val="30"/>
        </w:rPr>
        <w:t>Скорины</w:t>
      </w:r>
      <w:proofErr w:type="spellEnd"/>
      <w:r w:rsidRPr="00507932">
        <w:rPr>
          <w:rFonts w:ascii="Times New Roman" w:hAnsi="Times New Roman" w:cs="Times New Roman"/>
          <w:i/>
          <w:iCs/>
          <w:sz w:val="30"/>
          <w:szCs w:val="30"/>
        </w:rPr>
        <w:t>.</w:t>
      </w:r>
    </w:p>
    <w:p w:rsidR="004178AE" w:rsidRPr="00507932" w:rsidRDefault="004178AE" w:rsidP="00A4408B">
      <w:pPr>
        <w:widowControl w:val="0"/>
        <w:ind w:firstLine="709"/>
        <w:contextualSpacing/>
        <w:jc w:val="both"/>
        <w:rPr>
          <w:rFonts w:ascii="Times New Roman" w:hAnsi="Times New Roman" w:cs="Times New Roman"/>
          <w:i/>
          <w:iCs/>
          <w:sz w:val="30"/>
          <w:szCs w:val="30"/>
        </w:rPr>
      </w:pPr>
    </w:p>
    <w:p w:rsidR="00A4408B" w:rsidRPr="00507932" w:rsidRDefault="00A4408B" w:rsidP="00A4408B">
      <w:pPr>
        <w:widowControl w:val="0"/>
        <w:ind w:firstLine="709"/>
        <w:contextualSpacing/>
        <w:jc w:val="both"/>
        <w:rPr>
          <w:rFonts w:ascii="Times New Roman" w:hAnsi="Times New Roman" w:cs="Times New Roman"/>
          <w:iCs/>
          <w:sz w:val="30"/>
          <w:szCs w:val="30"/>
        </w:rPr>
      </w:pPr>
      <w:r w:rsidRPr="00507932">
        <w:rPr>
          <w:rFonts w:ascii="Times New Roman" w:hAnsi="Times New Roman" w:cs="Times New Roman"/>
          <w:b/>
          <w:bCs/>
          <w:i/>
          <w:sz w:val="30"/>
          <w:szCs w:val="30"/>
        </w:rPr>
        <w:t>В 2018 году была создана внештатная рота почетного караула военно-транспортного факультета.</w:t>
      </w:r>
      <w:r w:rsidRPr="00507932">
        <w:rPr>
          <w:rFonts w:ascii="Times New Roman" w:hAnsi="Times New Roman" w:cs="Times New Roman"/>
          <w:iCs/>
          <w:sz w:val="30"/>
          <w:szCs w:val="30"/>
        </w:rPr>
        <w:t xml:space="preserve"> Данное подразделение заслуженно называют визитной карточкой города Гомеля и всей Гомельской области. Курсанты роты являются участниками всех праздничных и торжественных мероприятий, как в масштабах Гомельского гарнизона, так и по во взаимодействии с Гомельским областным и городским исполнительными комитетами. </w:t>
      </w:r>
    </w:p>
    <w:p w:rsidR="004178AE" w:rsidRPr="00507932" w:rsidRDefault="004178AE" w:rsidP="00A4408B">
      <w:pPr>
        <w:widowControl w:val="0"/>
        <w:ind w:firstLine="709"/>
        <w:contextualSpacing/>
        <w:jc w:val="both"/>
        <w:rPr>
          <w:rFonts w:ascii="Times New Roman" w:hAnsi="Times New Roman" w:cs="Times New Roman"/>
          <w:iCs/>
          <w:sz w:val="30"/>
          <w:szCs w:val="30"/>
        </w:rPr>
      </w:pPr>
    </w:p>
    <w:p w:rsidR="00A4408B" w:rsidRPr="00507932" w:rsidRDefault="00A4408B" w:rsidP="004178AE">
      <w:pPr>
        <w:widowControl w:val="0"/>
        <w:ind w:firstLine="709"/>
        <w:contextualSpacing/>
        <w:jc w:val="both"/>
        <w:rPr>
          <w:rFonts w:ascii="Times New Roman" w:hAnsi="Times New Roman" w:cs="Times New Roman"/>
          <w:iCs/>
          <w:sz w:val="30"/>
          <w:szCs w:val="30"/>
        </w:rPr>
      </w:pPr>
      <w:r w:rsidRPr="00507932">
        <w:rPr>
          <w:rFonts w:ascii="Times New Roman" w:hAnsi="Times New Roman" w:cs="Times New Roman"/>
          <w:b/>
          <w:bCs/>
          <w:iCs/>
          <w:sz w:val="30"/>
          <w:szCs w:val="30"/>
        </w:rPr>
        <w:t>Прославляют факультет его достойные выпускники:</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 xml:space="preserve">полковник </w:t>
      </w:r>
      <w:proofErr w:type="spellStart"/>
      <w:r w:rsidRPr="00507932">
        <w:rPr>
          <w:rFonts w:ascii="Times New Roman" w:hAnsi="Times New Roman" w:cs="Times New Roman"/>
          <w:iCs/>
          <w:sz w:val="30"/>
          <w:szCs w:val="30"/>
        </w:rPr>
        <w:t>Ляпоров</w:t>
      </w:r>
      <w:proofErr w:type="spellEnd"/>
      <w:r w:rsidRPr="00507932">
        <w:rPr>
          <w:rFonts w:ascii="Times New Roman" w:hAnsi="Times New Roman" w:cs="Times New Roman"/>
          <w:iCs/>
          <w:sz w:val="30"/>
          <w:szCs w:val="30"/>
        </w:rPr>
        <w:t xml:space="preserve"> Дмитрий Викторович;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полковник Томашов Владимир Владимирович;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подполковник Ворона Владислав Михайлович;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майор Савик Евгений Анатольевич;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подполковник Зиновенко Вячеслав Григорьевич;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 xml:space="preserve">подполковник </w:t>
      </w:r>
      <w:proofErr w:type="spellStart"/>
      <w:r w:rsidRPr="00507932">
        <w:rPr>
          <w:rFonts w:ascii="Times New Roman" w:hAnsi="Times New Roman" w:cs="Times New Roman"/>
          <w:iCs/>
          <w:sz w:val="30"/>
          <w:szCs w:val="30"/>
        </w:rPr>
        <w:t>Бреус</w:t>
      </w:r>
      <w:proofErr w:type="spellEnd"/>
      <w:r w:rsidRPr="00507932">
        <w:rPr>
          <w:rFonts w:ascii="Times New Roman" w:hAnsi="Times New Roman" w:cs="Times New Roman"/>
          <w:iCs/>
          <w:sz w:val="30"/>
          <w:szCs w:val="30"/>
        </w:rPr>
        <w:t xml:space="preserve"> Руслан Анатольевич;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 xml:space="preserve">подполковник </w:t>
      </w:r>
      <w:proofErr w:type="spellStart"/>
      <w:r w:rsidRPr="00507932">
        <w:rPr>
          <w:rFonts w:ascii="Times New Roman" w:hAnsi="Times New Roman" w:cs="Times New Roman"/>
          <w:iCs/>
          <w:sz w:val="30"/>
          <w:szCs w:val="30"/>
        </w:rPr>
        <w:t>Бороуля</w:t>
      </w:r>
      <w:proofErr w:type="spellEnd"/>
      <w:r w:rsidRPr="00507932">
        <w:rPr>
          <w:rFonts w:ascii="Times New Roman" w:hAnsi="Times New Roman" w:cs="Times New Roman"/>
          <w:iCs/>
          <w:sz w:val="30"/>
          <w:szCs w:val="30"/>
        </w:rPr>
        <w:t xml:space="preserve"> Дмитрий Игоревич;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 xml:space="preserve">подполковник </w:t>
      </w:r>
      <w:proofErr w:type="spellStart"/>
      <w:r w:rsidRPr="00507932">
        <w:rPr>
          <w:rFonts w:ascii="Times New Roman" w:hAnsi="Times New Roman" w:cs="Times New Roman"/>
          <w:iCs/>
          <w:sz w:val="30"/>
          <w:szCs w:val="30"/>
        </w:rPr>
        <w:t>Чирич</w:t>
      </w:r>
      <w:proofErr w:type="spellEnd"/>
      <w:r w:rsidRPr="00507932">
        <w:rPr>
          <w:rFonts w:ascii="Times New Roman" w:hAnsi="Times New Roman" w:cs="Times New Roman"/>
          <w:iCs/>
          <w:sz w:val="30"/>
          <w:szCs w:val="30"/>
        </w:rPr>
        <w:t xml:space="preserve"> Виталий Владимирович;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 xml:space="preserve">майор </w:t>
      </w:r>
      <w:proofErr w:type="spellStart"/>
      <w:r w:rsidRPr="00507932">
        <w:rPr>
          <w:rFonts w:ascii="Times New Roman" w:hAnsi="Times New Roman" w:cs="Times New Roman"/>
          <w:iCs/>
          <w:sz w:val="30"/>
          <w:szCs w:val="30"/>
        </w:rPr>
        <w:t>Цымбалюк</w:t>
      </w:r>
      <w:proofErr w:type="spellEnd"/>
      <w:r w:rsidRPr="00507932">
        <w:rPr>
          <w:rFonts w:ascii="Times New Roman" w:hAnsi="Times New Roman" w:cs="Times New Roman"/>
          <w:iCs/>
          <w:sz w:val="30"/>
          <w:szCs w:val="30"/>
        </w:rPr>
        <w:t xml:space="preserve"> Никита Александрович;</w:t>
      </w:r>
      <w:r w:rsidR="004178AE" w:rsidRPr="00507932">
        <w:rPr>
          <w:rFonts w:ascii="Times New Roman" w:hAnsi="Times New Roman" w:cs="Times New Roman"/>
          <w:iCs/>
          <w:sz w:val="30"/>
          <w:szCs w:val="30"/>
        </w:rPr>
        <w:t xml:space="preserve"> </w:t>
      </w:r>
      <w:r w:rsidRPr="00507932">
        <w:rPr>
          <w:rFonts w:ascii="Times New Roman" w:hAnsi="Times New Roman" w:cs="Times New Roman"/>
          <w:iCs/>
          <w:sz w:val="30"/>
          <w:szCs w:val="30"/>
        </w:rPr>
        <w:t>подполковник Петрусевич Вадим Владимирович.</w:t>
      </w:r>
    </w:p>
    <w:p w:rsidR="00A4408B" w:rsidRPr="00507932" w:rsidRDefault="00A4408B" w:rsidP="004178AE">
      <w:pPr>
        <w:spacing w:after="0" w:line="280" w:lineRule="exact"/>
        <w:jc w:val="both"/>
        <w:rPr>
          <w:rFonts w:ascii="Times New Roman" w:eastAsia="Times New Roman" w:hAnsi="Times New Roman" w:cs="Times New Roman"/>
          <w:i/>
          <w:sz w:val="30"/>
          <w:szCs w:val="30"/>
          <w:lang w:eastAsia="ru-RU"/>
        </w:rPr>
      </w:pPr>
    </w:p>
    <w:p w:rsidR="00D72376" w:rsidRPr="00507932" w:rsidRDefault="00B43AC8" w:rsidP="00D72376">
      <w:pPr>
        <w:spacing w:after="0" w:line="280" w:lineRule="exact"/>
        <w:ind w:left="708" w:firstLine="708"/>
        <w:jc w:val="both"/>
        <w:rPr>
          <w:rFonts w:ascii="Times New Roman" w:eastAsia="Times New Roman" w:hAnsi="Times New Roman" w:cs="Times New Roman"/>
          <w:b/>
          <w:sz w:val="30"/>
          <w:szCs w:val="30"/>
          <w:lang w:eastAsia="ru-RU"/>
        </w:rPr>
      </w:pPr>
      <w:r w:rsidRPr="00507932">
        <w:rPr>
          <w:rFonts w:ascii="Times New Roman" w:eastAsia="Times New Roman" w:hAnsi="Times New Roman" w:cs="Times New Roman"/>
          <w:b/>
          <w:sz w:val="30"/>
          <w:szCs w:val="30"/>
          <w:lang w:eastAsia="ru-RU"/>
        </w:rPr>
        <w:t>4. П</w:t>
      </w:r>
      <w:r w:rsidR="00D72376" w:rsidRPr="00507932">
        <w:rPr>
          <w:rFonts w:ascii="Times New Roman" w:eastAsia="Times New Roman" w:hAnsi="Times New Roman" w:cs="Times New Roman"/>
          <w:b/>
          <w:sz w:val="30"/>
          <w:szCs w:val="30"/>
          <w:lang w:eastAsia="ru-RU"/>
        </w:rPr>
        <w:t xml:space="preserve">атриотическое воспитание </w:t>
      </w:r>
      <w:r w:rsidRPr="00507932">
        <w:rPr>
          <w:rFonts w:ascii="Times New Roman" w:eastAsia="Times New Roman" w:hAnsi="Times New Roman" w:cs="Times New Roman"/>
          <w:b/>
          <w:sz w:val="30"/>
          <w:szCs w:val="30"/>
          <w:lang w:eastAsia="ru-RU"/>
        </w:rPr>
        <w:t xml:space="preserve"> </w:t>
      </w:r>
    </w:p>
    <w:p w:rsidR="00560E33" w:rsidRPr="00507932" w:rsidRDefault="00560E33" w:rsidP="00560E33">
      <w:pPr>
        <w:spacing w:after="0" w:line="280" w:lineRule="exact"/>
        <w:jc w:val="both"/>
        <w:rPr>
          <w:rFonts w:ascii="Times New Roman" w:eastAsia="Times New Roman" w:hAnsi="Times New Roman" w:cs="Times New Roman"/>
          <w:b/>
          <w:sz w:val="30"/>
          <w:szCs w:val="30"/>
          <w:lang w:eastAsia="ru-RU"/>
        </w:rPr>
      </w:pPr>
      <w:r w:rsidRPr="00507932">
        <w:rPr>
          <w:rFonts w:ascii="Times New Roman" w:eastAsia="Times New Roman" w:hAnsi="Times New Roman" w:cs="Times New Roman"/>
          <w:b/>
          <w:sz w:val="30"/>
          <w:szCs w:val="30"/>
          <w:lang w:eastAsia="ru-RU"/>
        </w:rPr>
        <w:tab/>
      </w:r>
    </w:p>
    <w:p w:rsidR="00560E33" w:rsidRPr="00507932" w:rsidRDefault="00560E33" w:rsidP="00560E33">
      <w:pPr>
        <w:spacing w:after="0" w:line="240" w:lineRule="auto"/>
        <w:ind w:firstLine="708"/>
        <w:jc w:val="both"/>
        <w:rPr>
          <w:rFonts w:ascii="Times New Roman" w:eastAsia="Times New Roman" w:hAnsi="Times New Roman" w:cs="Times New Roman"/>
          <w:iCs/>
          <w:sz w:val="30"/>
          <w:szCs w:val="30"/>
          <w:lang w:eastAsia="ru-RU"/>
        </w:rPr>
      </w:pPr>
      <w:r w:rsidRPr="00507932">
        <w:rPr>
          <w:rFonts w:ascii="Times New Roman" w:eastAsia="Times New Roman" w:hAnsi="Times New Roman" w:cs="Times New Roman"/>
          <w:iCs/>
          <w:sz w:val="30"/>
          <w:szCs w:val="30"/>
          <w:lang w:eastAsia="ru-RU"/>
        </w:rPr>
        <w:t xml:space="preserve">Вопросы обороноспособности государства и патриотизма напрямую связаны с тем, насколько устойчиво и уверенно развивается наш регион, как формируется новое </w:t>
      </w:r>
      <w:proofErr w:type="gramStart"/>
      <w:r w:rsidRPr="00507932">
        <w:rPr>
          <w:rFonts w:ascii="Times New Roman" w:eastAsia="Times New Roman" w:hAnsi="Times New Roman" w:cs="Times New Roman"/>
          <w:iCs/>
          <w:sz w:val="30"/>
          <w:szCs w:val="30"/>
          <w:lang w:eastAsia="ru-RU"/>
        </w:rPr>
        <w:t>поколение  граждан</w:t>
      </w:r>
      <w:proofErr w:type="gramEnd"/>
      <w:r w:rsidRPr="00507932">
        <w:rPr>
          <w:rFonts w:ascii="Times New Roman" w:eastAsia="Times New Roman" w:hAnsi="Times New Roman" w:cs="Times New Roman"/>
          <w:iCs/>
          <w:sz w:val="30"/>
          <w:szCs w:val="30"/>
          <w:lang w:eastAsia="ru-RU"/>
        </w:rPr>
        <w:t xml:space="preserve"> - молодежь страны.</w:t>
      </w:r>
    </w:p>
    <w:p w:rsidR="002700DA" w:rsidRPr="00507932" w:rsidRDefault="002700DA" w:rsidP="00560E33">
      <w:pPr>
        <w:spacing w:after="0" w:line="240" w:lineRule="auto"/>
        <w:ind w:firstLine="708"/>
        <w:jc w:val="both"/>
        <w:rPr>
          <w:rFonts w:ascii="Times New Roman" w:eastAsia="Times New Roman" w:hAnsi="Times New Roman" w:cs="Times New Roman"/>
          <w:iCs/>
          <w:sz w:val="30"/>
          <w:szCs w:val="30"/>
          <w:lang w:eastAsia="ru-RU"/>
        </w:rPr>
      </w:pPr>
    </w:p>
    <w:p w:rsidR="002700DA" w:rsidRPr="00507932" w:rsidRDefault="002700DA" w:rsidP="00560E33">
      <w:pPr>
        <w:spacing w:after="0" w:line="240" w:lineRule="auto"/>
        <w:ind w:firstLine="708"/>
        <w:jc w:val="both"/>
        <w:rPr>
          <w:rFonts w:ascii="Times New Roman" w:eastAsia="Times New Roman" w:hAnsi="Times New Roman" w:cs="Times New Roman"/>
          <w:iCs/>
          <w:sz w:val="30"/>
          <w:szCs w:val="30"/>
          <w:lang w:eastAsia="ru-RU"/>
        </w:rPr>
      </w:pPr>
      <w:r w:rsidRPr="00507932">
        <w:rPr>
          <w:rFonts w:ascii="Times New Roman" w:eastAsia="Times New Roman" w:hAnsi="Times New Roman" w:cs="Times New Roman"/>
          <w:iCs/>
          <w:sz w:val="30"/>
          <w:szCs w:val="30"/>
          <w:lang w:eastAsia="ru-RU"/>
        </w:rPr>
        <w:t>Поэтому о</w:t>
      </w:r>
      <w:r w:rsidRPr="00507932">
        <w:rPr>
          <w:rFonts w:ascii="Times New Roman" w:eastAsia="Times New Roman" w:hAnsi="Times New Roman" w:cs="Times New Roman"/>
          <w:iCs/>
          <w:sz w:val="30"/>
          <w:szCs w:val="30"/>
          <w:lang w:eastAsia="ru-RU"/>
        </w:rPr>
        <w:t>собое внимание уделяется военно‑патриотическому воспитанию молодёжи: в Гом</w:t>
      </w:r>
      <w:r w:rsidRPr="00507932">
        <w:rPr>
          <w:rFonts w:ascii="Times New Roman" w:eastAsia="Times New Roman" w:hAnsi="Times New Roman" w:cs="Times New Roman"/>
          <w:iCs/>
          <w:sz w:val="30"/>
          <w:szCs w:val="30"/>
          <w:lang w:eastAsia="ru-RU"/>
        </w:rPr>
        <w:t xml:space="preserve">еле, </w:t>
      </w:r>
      <w:proofErr w:type="gramStart"/>
      <w:r w:rsidRPr="00507932">
        <w:rPr>
          <w:rFonts w:ascii="Times New Roman" w:eastAsia="Times New Roman" w:hAnsi="Times New Roman" w:cs="Times New Roman"/>
          <w:iCs/>
          <w:sz w:val="30"/>
          <w:szCs w:val="30"/>
          <w:lang w:eastAsia="ru-RU"/>
        </w:rPr>
        <w:t>как  и</w:t>
      </w:r>
      <w:proofErr w:type="gramEnd"/>
      <w:r w:rsidRPr="00507932">
        <w:rPr>
          <w:rFonts w:ascii="Times New Roman" w:eastAsia="Times New Roman" w:hAnsi="Times New Roman" w:cs="Times New Roman"/>
          <w:iCs/>
          <w:sz w:val="30"/>
          <w:szCs w:val="30"/>
          <w:lang w:eastAsia="ru-RU"/>
        </w:rPr>
        <w:t xml:space="preserve"> во всей  области и стране,  открываются </w:t>
      </w:r>
      <w:r w:rsidRPr="00507932">
        <w:rPr>
          <w:rFonts w:ascii="Times New Roman" w:eastAsia="Times New Roman" w:hAnsi="Times New Roman" w:cs="Times New Roman"/>
          <w:iCs/>
          <w:sz w:val="30"/>
          <w:szCs w:val="30"/>
          <w:lang w:eastAsia="ru-RU"/>
        </w:rPr>
        <w:t xml:space="preserve">мемориальные комплексы, действуют военно‑патриотические клубы, проводятся молодёжные лагеря и проекты, где молодые люди учатся ценить мир, понимать цену подвига и ответственности перед Родиной.  Такая работа помогает формировать у будущих </w:t>
      </w:r>
      <w:proofErr w:type="gramStart"/>
      <w:r w:rsidRPr="00507932">
        <w:rPr>
          <w:rFonts w:ascii="Times New Roman" w:eastAsia="Times New Roman" w:hAnsi="Times New Roman" w:cs="Times New Roman"/>
          <w:iCs/>
          <w:sz w:val="30"/>
          <w:szCs w:val="30"/>
          <w:lang w:eastAsia="ru-RU"/>
        </w:rPr>
        <w:t>защитников  Отечества</w:t>
      </w:r>
      <w:proofErr w:type="gramEnd"/>
      <w:r w:rsidRPr="00507932">
        <w:rPr>
          <w:rFonts w:ascii="Times New Roman" w:eastAsia="Times New Roman" w:hAnsi="Times New Roman" w:cs="Times New Roman"/>
          <w:iCs/>
          <w:sz w:val="30"/>
          <w:szCs w:val="30"/>
          <w:lang w:eastAsia="ru-RU"/>
        </w:rPr>
        <w:t xml:space="preserve"> чувство долга и готовности к службе в интересах государства.</w:t>
      </w:r>
    </w:p>
    <w:p w:rsidR="004454A4" w:rsidRPr="00507932" w:rsidRDefault="004454A4" w:rsidP="00161E6D">
      <w:pPr>
        <w:spacing w:after="0" w:line="240" w:lineRule="auto"/>
        <w:jc w:val="both"/>
        <w:rPr>
          <w:rFonts w:ascii="Times New Roman" w:hAnsi="Times New Roman" w:cs="Times New Roman"/>
          <w:spacing w:val="-8"/>
          <w:sz w:val="30"/>
          <w:szCs w:val="30"/>
        </w:rPr>
      </w:pPr>
    </w:p>
    <w:p w:rsidR="005C79AB" w:rsidRPr="00507932" w:rsidRDefault="005C79AB" w:rsidP="005C79AB">
      <w:pPr>
        <w:spacing w:after="0" w:line="240" w:lineRule="auto"/>
        <w:ind w:firstLine="708"/>
        <w:jc w:val="both"/>
        <w:rPr>
          <w:rFonts w:ascii="Times New Roman" w:eastAsia="Times New Roman" w:hAnsi="Times New Roman" w:cs="Times New Roman"/>
          <w:b/>
          <w:bCs/>
          <w:sz w:val="30"/>
          <w:szCs w:val="30"/>
          <w:lang w:eastAsia="ru-RU"/>
        </w:rPr>
      </w:pPr>
      <w:r w:rsidRPr="00507932">
        <w:rPr>
          <w:rFonts w:ascii="Times New Roman" w:eastAsia="Times New Roman" w:hAnsi="Times New Roman" w:cs="Times New Roman"/>
          <w:b/>
          <w:bCs/>
          <w:sz w:val="30"/>
          <w:szCs w:val="30"/>
          <w:lang w:eastAsia="ru-RU"/>
        </w:rPr>
        <w:t xml:space="preserve">Гомель за </w:t>
      </w:r>
      <w:proofErr w:type="gramStart"/>
      <w:r w:rsidRPr="00507932">
        <w:rPr>
          <w:rFonts w:ascii="Times New Roman" w:eastAsia="Times New Roman" w:hAnsi="Times New Roman" w:cs="Times New Roman"/>
          <w:b/>
          <w:bCs/>
          <w:sz w:val="30"/>
          <w:szCs w:val="30"/>
          <w:lang w:eastAsia="ru-RU"/>
        </w:rPr>
        <w:t>последние  годы</w:t>
      </w:r>
      <w:proofErr w:type="gramEnd"/>
      <w:r w:rsidRPr="00507932">
        <w:rPr>
          <w:rFonts w:ascii="Times New Roman" w:eastAsia="Times New Roman" w:hAnsi="Times New Roman" w:cs="Times New Roman"/>
          <w:b/>
          <w:bCs/>
          <w:sz w:val="30"/>
          <w:szCs w:val="30"/>
          <w:lang w:eastAsia="ru-RU"/>
        </w:rPr>
        <w:t xml:space="preserve">  стал настоящей галереей под открытым небом. </w:t>
      </w:r>
    </w:p>
    <w:p w:rsidR="005C79AB" w:rsidRPr="00507932" w:rsidRDefault="005C79AB" w:rsidP="005C79AB">
      <w:pPr>
        <w:spacing w:after="0" w:line="240" w:lineRule="auto"/>
        <w:ind w:firstLine="708"/>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Счёт </w:t>
      </w:r>
      <w:proofErr w:type="spellStart"/>
      <w:r w:rsidRPr="00507932">
        <w:rPr>
          <w:rFonts w:ascii="Times New Roman" w:eastAsia="Times New Roman" w:hAnsi="Times New Roman" w:cs="Times New Roman"/>
          <w:sz w:val="30"/>
          <w:szCs w:val="30"/>
          <w:lang w:eastAsia="ru-RU"/>
        </w:rPr>
        <w:t>муралам</w:t>
      </w:r>
      <w:proofErr w:type="spellEnd"/>
      <w:r w:rsidRPr="00507932">
        <w:rPr>
          <w:rFonts w:ascii="Times New Roman" w:eastAsia="Times New Roman" w:hAnsi="Times New Roman" w:cs="Times New Roman"/>
          <w:sz w:val="30"/>
          <w:szCs w:val="30"/>
          <w:lang w:eastAsia="ru-RU"/>
        </w:rPr>
        <w:t xml:space="preserve"> в честь наших героев уже идёт на десятки: в городе размещены 18 </w:t>
      </w:r>
      <w:proofErr w:type="spellStart"/>
      <w:r w:rsidRPr="00507932">
        <w:rPr>
          <w:rFonts w:ascii="Times New Roman" w:eastAsia="Times New Roman" w:hAnsi="Times New Roman" w:cs="Times New Roman"/>
          <w:sz w:val="30"/>
          <w:szCs w:val="30"/>
          <w:lang w:eastAsia="ru-RU"/>
        </w:rPr>
        <w:t>муралов</w:t>
      </w:r>
      <w:proofErr w:type="spellEnd"/>
      <w:r w:rsidRPr="00507932">
        <w:rPr>
          <w:rFonts w:ascii="Times New Roman" w:eastAsia="Times New Roman" w:hAnsi="Times New Roman" w:cs="Times New Roman"/>
          <w:sz w:val="30"/>
          <w:szCs w:val="30"/>
          <w:lang w:eastAsia="ru-RU"/>
        </w:rPr>
        <w:t xml:space="preserve">, среди которых выдающиеся личности, в том числе 15 — Героев Советского Союза. В 2025 году мы продолжили эту традицию, добавив </w:t>
      </w:r>
      <w:proofErr w:type="spellStart"/>
      <w:r w:rsidRPr="00507932">
        <w:rPr>
          <w:rFonts w:ascii="Times New Roman" w:eastAsia="Times New Roman" w:hAnsi="Times New Roman" w:cs="Times New Roman"/>
          <w:sz w:val="30"/>
          <w:szCs w:val="30"/>
          <w:lang w:eastAsia="ru-RU"/>
        </w:rPr>
        <w:t>муралы</w:t>
      </w:r>
      <w:proofErr w:type="spellEnd"/>
      <w:r w:rsidRPr="00507932">
        <w:rPr>
          <w:rFonts w:ascii="Times New Roman" w:eastAsia="Times New Roman" w:hAnsi="Times New Roman" w:cs="Times New Roman"/>
          <w:sz w:val="30"/>
          <w:szCs w:val="30"/>
          <w:lang w:eastAsia="ru-RU"/>
        </w:rPr>
        <w:t xml:space="preserve"> в честь Героев Советского Союза Григория </w:t>
      </w:r>
      <w:proofErr w:type="spellStart"/>
      <w:r w:rsidRPr="00507932">
        <w:rPr>
          <w:rFonts w:ascii="Times New Roman" w:eastAsia="Times New Roman" w:hAnsi="Times New Roman" w:cs="Times New Roman"/>
          <w:sz w:val="30"/>
          <w:szCs w:val="30"/>
          <w:lang w:eastAsia="ru-RU"/>
        </w:rPr>
        <w:t>Головацкого</w:t>
      </w:r>
      <w:proofErr w:type="spellEnd"/>
      <w:r w:rsidRPr="00507932">
        <w:rPr>
          <w:rFonts w:ascii="Times New Roman" w:eastAsia="Times New Roman" w:hAnsi="Times New Roman" w:cs="Times New Roman"/>
          <w:sz w:val="30"/>
          <w:szCs w:val="30"/>
          <w:lang w:eastAsia="ru-RU"/>
        </w:rPr>
        <w:t xml:space="preserve"> и Романа </w:t>
      </w:r>
      <w:proofErr w:type="gramStart"/>
      <w:r w:rsidRPr="00507932">
        <w:rPr>
          <w:rFonts w:ascii="Times New Roman" w:eastAsia="Times New Roman" w:hAnsi="Times New Roman" w:cs="Times New Roman"/>
          <w:sz w:val="30"/>
          <w:szCs w:val="30"/>
          <w:lang w:eastAsia="ru-RU"/>
        </w:rPr>
        <w:t>Тимофеенко,  Георгия</w:t>
      </w:r>
      <w:proofErr w:type="gramEnd"/>
      <w:r w:rsidRPr="00507932">
        <w:rPr>
          <w:rFonts w:ascii="Times New Roman" w:eastAsia="Times New Roman" w:hAnsi="Times New Roman" w:cs="Times New Roman"/>
          <w:sz w:val="30"/>
          <w:szCs w:val="30"/>
          <w:lang w:eastAsia="ru-RU"/>
        </w:rPr>
        <w:t xml:space="preserve">   Жукова,  Григория   Денисенко,  Ильи Катунина. </w:t>
      </w:r>
    </w:p>
    <w:p w:rsidR="005C79AB" w:rsidRPr="00507932" w:rsidRDefault="005C79AB" w:rsidP="005C79AB">
      <w:pPr>
        <w:spacing w:after="0" w:line="240" w:lineRule="auto"/>
        <w:ind w:firstLine="708"/>
        <w:jc w:val="both"/>
        <w:rPr>
          <w:rFonts w:ascii="Times New Roman" w:eastAsia="Times New Roman" w:hAnsi="Times New Roman" w:cs="Times New Roman"/>
          <w:sz w:val="30"/>
          <w:szCs w:val="30"/>
          <w:lang w:eastAsia="ru-RU"/>
        </w:rPr>
      </w:pPr>
      <w:proofErr w:type="gramStart"/>
      <w:r w:rsidRPr="00507932">
        <w:rPr>
          <w:rFonts w:ascii="Times New Roman" w:eastAsia="Times New Roman" w:hAnsi="Times New Roman" w:cs="Times New Roman"/>
          <w:b/>
          <w:bCs/>
          <w:sz w:val="30"/>
          <w:szCs w:val="30"/>
          <w:lang w:eastAsia="ru-RU"/>
        </w:rPr>
        <w:t>Памятник  великому</w:t>
      </w:r>
      <w:proofErr w:type="gramEnd"/>
      <w:r w:rsidRPr="00507932">
        <w:rPr>
          <w:rFonts w:ascii="Times New Roman" w:eastAsia="Times New Roman" w:hAnsi="Times New Roman" w:cs="Times New Roman"/>
          <w:b/>
          <w:bCs/>
          <w:sz w:val="30"/>
          <w:szCs w:val="30"/>
          <w:lang w:eastAsia="ru-RU"/>
        </w:rPr>
        <w:t xml:space="preserve">  полководцу – маршалу Константину Константиновичу Рокоссовскому на площади Восстания,</w:t>
      </w:r>
      <w:r w:rsidRPr="00507932">
        <w:rPr>
          <w:rFonts w:ascii="Times New Roman" w:eastAsia="Times New Roman" w:hAnsi="Times New Roman" w:cs="Times New Roman"/>
          <w:sz w:val="30"/>
          <w:szCs w:val="30"/>
          <w:lang w:eastAsia="ru-RU"/>
        </w:rPr>
        <w:t xml:space="preserve"> открытый в ноябре прошлого года, стал новой доминантой  исторического центра  нашего города.  </w:t>
      </w:r>
    </w:p>
    <w:p w:rsidR="005C79AB" w:rsidRPr="00507932" w:rsidRDefault="005C79AB" w:rsidP="005C79AB">
      <w:pPr>
        <w:spacing w:after="0" w:line="240" w:lineRule="auto"/>
        <w:ind w:firstLine="708"/>
        <w:jc w:val="both"/>
        <w:rPr>
          <w:rFonts w:ascii="Times New Roman" w:eastAsia="Times New Roman" w:hAnsi="Times New Roman" w:cs="Times New Roman"/>
          <w:sz w:val="30"/>
          <w:szCs w:val="30"/>
          <w:lang w:eastAsia="ru-RU"/>
        </w:rPr>
      </w:pPr>
      <w:r w:rsidRPr="00507932">
        <w:rPr>
          <w:rFonts w:ascii="Times New Roman" w:eastAsia="Times New Roman" w:hAnsi="Times New Roman" w:cs="Times New Roman"/>
          <w:sz w:val="30"/>
          <w:szCs w:val="30"/>
          <w:lang w:eastAsia="ru-RU"/>
        </w:rPr>
        <w:t xml:space="preserve">Мы буквально «цементируем» нашу правду в улицах города, чтобы никто не смог её переписать или снести памятники, как это делают в </w:t>
      </w:r>
      <w:proofErr w:type="gramStart"/>
      <w:r w:rsidRPr="00507932">
        <w:rPr>
          <w:rFonts w:ascii="Times New Roman" w:eastAsia="Times New Roman" w:hAnsi="Times New Roman" w:cs="Times New Roman"/>
          <w:sz w:val="30"/>
          <w:szCs w:val="30"/>
          <w:lang w:eastAsia="ru-RU"/>
        </w:rPr>
        <w:t>некоторых  соседних</w:t>
      </w:r>
      <w:proofErr w:type="gramEnd"/>
      <w:r w:rsidRPr="00507932">
        <w:rPr>
          <w:rFonts w:ascii="Times New Roman" w:eastAsia="Times New Roman" w:hAnsi="Times New Roman" w:cs="Times New Roman"/>
          <w:sz w:val="30"/>
          <w:szCs w:val="30"/>
          <w:lang w:eastAsia="ru-RU"/>
        </w:rPr>
        <w:t xml:space="preserve"> странах. </w:t>
      </w:r>
      <w:proofErr w:type="gramStart"/>
      <w:r w:rsidRPr="00507932">
        <w:rPr>
          <w:rFonts w:ascii="Times New Roman" w:eastAsia="Times New Roman" w:hAnsi="Times New Roman" w:cs="Times New Roman"/>
          <w:bCs/>
          <w:sz w:val="30"/>
          <w:szCs w:val="30"/>
          <w:lang w:eastAsia="ru-RU"/>
        </w:rPr>
        <w:t>Это  своего</w:t>
      </w:r>
      <w:proofErr w:type="gramEnd"/>
      <w:r w:rsidRPr="00507932">
        <w:rPr>
          <w:rFonts w:ascii="Times New Roman" w:eastAsia="Times New Roman" w:hAnsi="Times New Roman" w:cs="Times New Roman"/>
          <w:bCs/>
          <w:sz w:val="30"/>
          <w:szCs w:val="30"/>
          <w:lang w:eastAsia="ru-RU"/>
        </w:rPr>
        <w:t xml:space="preserve"> рода наша «прививка» от беспамятства будущим поколения</w:t>
      </w:r>
      <w:r w:rsidRPr="00507932">
        <w:rPr>
          <w:rFonts w:ascii="Times New Roman" w:eastAsia="Times New Roman" w:hAnsi="Times New Roman" w:cs="Times New Roman"/>
          <w:bCs/>
          <w:sz w:val="30"/>
          <w:szCs w:val="30"/>
          <w:lang w:eastAsia="ru-RU"/>
        </w:rPr>
        <w:t>.</w:t>
      </w:r>
    </w:p>
    <w:p w:rsidR="005C79AB" w:rsidRPr="00507932" w:rsidRDefault="005C79AB" w:rsidP="00161E6D">
      <w:pPr>
        <w:spacing w:after="0" w:line="240" w:lineRule="auto"/>
        <w:jc w:val="both"/>
        <w:rPr>
          <w:rFonts w:ascii="Times New Roman" w:hAnsi="Times New Roman" w:cs="Times New Roman"/>
          <w:spacing w:val="-8"/>
          <w:sz w:val="30"/>
          <w:szCs w:val="30"/>
        </w:rPr>
      </w:pPr>
    </w:p>
    <w:p w:rsidR="005C79AB" w:rsidRPr="00507932" w:rsidRDefault="005C79AB" w:rsidP="00161E6D">
      <w:pPr>
        <w:spacing w:after="0" w:line="240" w:lineRule="auto"/>
        <w:jc w:val="both"/>
        <w:rPr>
          <w:rFonts w:ascii="Times New Roman" w:hAnsi="Times New Roman" w:cs="Times New Roman"/>
          <w:spacing w:val="-8"/>
          <w:sz w:val="30"/>
          <w:szCs w:val="30"/>
        </w:rPr>
      </w:pPr>
    </w:p>
    <w:p w:rsidR="004454A4" w:rsidRPr="00507932" w:rsidRDefault="004454A4" w:rsidP="004454A4">
      <w:pPr>
        <w:spacing w:line="240" w:lineRule="auto"/>
        <w:ind w:firstLine="708"/>
        <w:jc w:val="both"/>
        <w:rPr>
          <w:rFonts w:ascii="Times New Roman" w:hAnsi="Times New Roman" w:cs="Times New Roman"/>
          <w:color w:val="000000" w:themeColor="text1"/>
          <w:sz w:val="30"/>
          <w:szCs w:val="30"/>
        </w:rPr>
      </w:pPr>
      <w:r w:rsidRPr="00507932">
        <w:rPr>
          <w:rFonts w:ascii="Times New Roman" w:hAnsi="Times New Roman" w:cs="Times New Roman"/>
          <w:color w:val="000000" w:themeColor="text1"/>
          <w:sz w:val="30"/>
          <w:szCs w:val="30"/>
        </w:rPr>
        <w:t>Военно-патриотическое воспитание в учреждени</w:t>
      </w:r>
      <w:r w:rsidR="005C79AB" w:rsidRPr="00507932">
        <w:rPr>
          <w:rFonts w:ascii="Times New Roman" w:hAnsi="Times New Roman" w:cs="Times New Roman"/>
          <w:color w:val="000000" w:themeColor="text1"/>
          <w:sz w:val="30"/>
          <w:szCs w:val="30"/>
        </w:rPr>
        <w:t>ях</w:t>
      </w:r>
      <w:r w:rsidRPr="00507932">
        <w:rPr>
          <w:rFonts w:ascii="Times New Roman" w:hAnsi="Times New Roman" w:cs="Times New Roman"/>
          <w:color w:val="000000" w:themeColor="text1"/>
          <w:sz w:val="30"/>
          <w:szCs w:val="30"/>
        </w:rPr>
        <w:t xml:space="preserve"> общего среднего образования обеспечивается системой мероприятий идеологического, правового, политического, информационного и организационного характера. В реализацию задач военно-патриотического воспитания учащихся включены все субъекты образовательного процесса.</w:t>
      </w:r>
    </w:p>
    <w:p w:rsidR="00161E6D" w:rsidRPr="00507932" w:rsidRDefault="004454A4" w:rsidP="00161E6D">
      <w:pPr>
        <w:spacing w:line="240" w:lineRule="auto"/>
        <w:ind w:firstLine="708"/>
        <w:jc w:val="both"/>
        <w:rPr>
          <w:rFonts w:ascii="Times New Roman" w:hAnsi="Times New Roman" w:cs="Times New Roman"/>
          <w:color w:val="000000" w:themeColor="text1"/>
          <w:sz w:val="30"/>
          <w:szCs w:val="30"/>
        </w:rPr>
      </w:pPr>
      <w:r w:rsidRPr="00507932">
        <w:rPr>
          <w:rFonts w:ascii="Times New Roman" w:hAnsi="Times New Roman" w:cs="Times New Roman"/>
          <w:color w:val="000000" w:themeColor="text1"/>
          <w:sz w:val="30"/>
          <w:szCs w:val="30"/>
        </w:rPr>
        <w:t>Военно-патриотические классы в Гомеле начали активно открываться и развиваться с конца 1990-х годов. Первые профильные классы, в частности при Военной академии Р</w:t>
      </w:r>
      <w:r w:rsidR="00161E6D" w:rsidRPr="00507932">
        <w:rPr>
          <w:rFonts w:ascii="Times New Roman" w:hAnsi="Times New Roman" w:cs="Times New Roman"/>
          <w:color w:val="000000" w:themeColor="text1"/>
          <w:sz w:val="30"/>
          <w:szCs w:val="30"/>
        </w:rPr>
        <w:t xml:space="preserve">еспублики </w:t>
      </w:r>
      <w:r w:rsidRPr="00507932">
        <w:rPr>
          <w:rFonts w:ascii="Times New Roman" w:hAnsi="Times New Roman" w:cs="Times New Roman"/>
          <w:color w:val="000000" w:themeColor="text1"/>
          <w:sz w:val="30"/>
          <w:szCs w:val="30"/>
        </w:rPr>
        <w:t>Б</w:t>
      </w:r>
      <w:r w:rsidR="00161E6D" w:rsidRPr="00507932">
        <w:rPr>
          <w:rFonts w:ascii="Times New Roman" w:hAnsi="Times New Roman" w:cs="Times New Roman"/>
          <w:color w:val="000000" w:themeColor="text1"/>
          <w:sz w:val="30"/>
          <w:szCs w:val="30"/>
        </w:rPr>
        <w:t>еларусь</w:t>
      </w:r>
      <w:r w:rsidRPr="00507932">
        <w:rPr>
          <w:rFonts w:ascii="Times New Roman" w:hAnsi="Times New Roman" w:cs="Times New Roman"/>
          <w:color w:val="000000" w:themeColor="text1"/>
          <w:sz w:val="30"/>
          <w:szCs w:val="30"/>
        </w:rPr>
        <w:t xml:space="preserve">, появились в школах города еще в 1997 году. </w:t>
      </w:r>
    </w:p>
    <w:p w:rsidR="00B43AC8" w:rsidRPr="00507932" w:rsidRDefault="00161E6D" w:rsidP="00161E6D">
      <w:pPr>
        <w:spacing w:line="240" w:lineRule="auto"/>
        <w:ind w:firstLine="708"/>
        <w:jc w:val="both"/>
        <w:rPr>
          <w:rFonts w:ascii="Times New Roman" w:hAnsi="Times New Roman" w:cs="Times New Roman"/>
          <w:color w:val="000000" w:themeColor="text1"/>
          <w:sz w:val="30"/>
          <w:szCs w:val="30"/>
        </w:rPr>
      </w:pPr>
      <w:r w:rsidRPr="00507932">
        <w:rPr>
          <w:rFonts w:ascii="Times New Roman" w:hAnsi="Times New Roman" w:cs="Times New Roman"/>
          <w:color w:val="000000" w:themeColor="text1"/>
          <w:sz w:val="30"/>
          <w:szCs w:val="30"/>
        </w:rPr>
        <w:t xml:space="preserve">В настоящее время в  </w:t>
      </w:r>
      <w:r w:rsidR="004454A4" w:rsidRPr="00507932">
        <w:rPr>
          <w:rFonts w:ascii="Times New Roman" w:hAnsi="Times New Roman" w:cs="Times New Roman"/>
          <w:color w:val="000000" w:themeColor="text1"/>
          <w:sz w:val="30"/>
          <w:szCs w:val="30"/>
        </w:rPr>
        <w:t xml:space="preserve"> </w:t>
      </w:r>
      <w:r w:rsidR="004454A4" w:rsidRPr="00507932">
        <w:rPr>
          <w:rFonts w:ascii="Times New Roman" w:hAnsi="Times New Roman" w:cs="Times New Roman"/>
          <w:b/>
          <w:bCs/>
          <w:color w:val="000000" w:themeColor="text1"/>
          <w:sz w:val="30"/>
          <w:szCs w:val="30"/>
        </w:rPr>
        <w:t xml:space="preserve"> городе</w:t>
      </w:r>
      <w:r w:rsidR="007F32B6" w:rsidRPr="00507932">
        <w:rPr>
          <w:rFonts w:ascii="Times New Roman" w:hAnsi="Times New Roman" w:cs="Times New Roman"/>
          <w:b/>
          <w:bCs/>
          <w:color w:val="000000" w:themeColor="text1"/>
          <w:sz w:val="30"/>
          <w:szCs w:val="30"/>
        </w:rPr>
        <w:t xml:space="preserve"> </w:t>
      </w:r>
      <w:proofErr w:type="gramStart"/>
      <w:r w:rsidR="007F32B6" w:rsidRPr="00507932">
        <w:rPr>
          <w:rFonts w:ascii="Times New Roman" w:hAnsi="Times New Roman" w:cs="Times New Roman"/>
          <w:b/>
          <w:bCs/>
          <w:color w:val="000000" w:themeColor="text1"/>
          <w:sz w:val="30"/>
          <w:szCs w:val="30"/>
        </w:rPr>
        <w:t xml:space="preserve">Гомеле </w:t>
      </w:r>
      <w:r w:rsidR="004454A4" w:rsidRPr="00507932">
        <w:rPr>
          <w:rFonts w:ascii="Times New Roman" w:hAnsi="Times New Roman" w:cs="Times New Roman"/>
          <w:b/>
          <w:bCs/>
          <w:color w:val="000000" w:themeColor="text1"/>
          <w:sz w:val="30"/>
          <w:szCs w:val="30"/>
        </w:rPr>
        <w:t xml:space="preserve"> сформирована</w:t>
      </w:r>
      <w:proofErr w:type="gramEnd"/>
      <w:r w:rsidR="004454A4" w:rsidRPr="00507932">
        <w:rPr>
          <w:rFonts w:ascii="Times New Roman" w:hAnsi="Times New Roman" w:cs="Times New Roman"/>
          <w:b/>
          <w:bCs/>
          <w:color w:val="000000" w:themeColor="text1"/>
          <w:sz w:val="30"/>
          <w:szCs w:val="30"/>
        </w:rPr>
        <w:t xml:space="preserve"> сеть военно-патриотических классов и групп.</w:t>
      </w:r>
    </w:p>
    <w:p w:rsidR="004454A4" w:rsidRPr="00507932" w:rsidRDefault="004454A4" w:rsidP="004454A4">
      <w:pPr>
        <w:spacing w:line="240" w:lineRule="auto"/>
        <w:ind w:firstLine="708"/>
        <w:jc w:val="both"/>
        <w:rPr>
          <w:rFonts w:ascii="Times New Roman" w:hAnsi="Times New Roman" w:cs="Times New Roman"/>
          <w:i/>
          <w:iCs/>
          <w:color w:val="000000" w:themeColor="text1"/>
          <w:sz w:val="30"/>
          <w:szCs w:val="30"/>
        </w:rPr>
      </w:pPr>
      <w:r w:rsidRPr="00507932">
        <w:rPr>
          <w:rFonts w:ascii="Times New Roman" w:hAnsi="Times New Roman" w:cs="Times New Roman"/>
          <w:i/>
          <w:iCs/>
          <w:color w:val="000000" w:themeColor="text1"/>
          <w:sz w:val="30"/>
          <w:szCs w:val="30"/>
        </w:rPr>
        <w:t xml:space="preserve">В 2025/2026 в 4 учреждениях образования (СШ №№ 3, 9, 21, 32) открыты профильные классы военно-патриотической направленности, в которых </w:t>
      </w:r>
      <w:proofErr w:type="gramStart"/>
      <w:r w:rsidRPr="00507932">
        <w:rPr>
          <w:rFonts w:ascii="Times New Roman" w:hAnsi="Times New Roman" w:cs="Times New Roman"/>
          <w:i/>
          <w:iCs/>
          <w:color w:val="000000" w:themeColor="text1"/>
          <w:sz w:val="30"/>
          <w:szCs w:val="30"/>
        </w:rPr>
        <w:t xml:space="preserve">обучается </w:t>
      </w:r>
      <w:r w:rsidR="00A832E3" w:rsidRPr="00507932">
        <w:rPr>
          <w:rFonts w:ascii="Times New Roman" w:hAnsi="Times New Roman" w:cs="Times New Roman"/>
          <w:i/>
          <w:iCs/>
          <w:color w:val="000000" w:themeColor="text1"/>
          <w:sz w:val="30"/>
          <w:szCs w:val="30"/>
        </w:rPr>
        <w:t xml:space="preserve"> </w:t>
      </w:r>
      <w:r w:rsidRPr="00507932">
        <w:rPr>
          <w:rFonts w:ascii="Times New Roman" w:hAnsi="Times New Roman" w:cs="Times New Roman"/>
          <w:b/>
          <w:i/>
          <w:iCs/>
          <w:color w:val="000000" w:themeColor="text1"/>
          <w:sz w:val="30"/>
          <w:szCs w:val="30"/>
        </w:rPr>
        <w:t>41</w:t>
      </w:r>
      <w:proofErr w:type="gramEnd"/>
      <w:r w:rsidRPr="00507932">
        <w:rPr>
          <w:rFonts w:ascii="Times New Roman" w:hAnsi="Times New Roman" w:cs="Times New Roman"/>
          <w:b/>
          <w:i/>
          <w:iCs/>
          <w:color w:val="000000" w:themeColor="text1"/>
          <w:sz w:val="30"/>
          <w:szCs w:val="30"/>
        </w:rPr>
        <w:t xml:space="preserve"> учащихся</w:t>
      </w:r>
      <w:r w:rsidRPr="00507932">
        <w:rPr>
          <w:rFonts w:ascii="Times New Roman" w:hAnsi="Times New Roman" w:cs="Times New Roman"/>
          <w:i/>
          <w:iCs/>
          <w:color w:val="000000" w:themeColor="text1"/>
          <w:sz w:val="30"/>
          <w:szCs w:val="30"/>
        </w:rPr>
        <w:t xml:space="preserve"> 10 и 11 классов, где осваивают учебную программу факультативных занятий «Готовы Родине служить!», «Юный пограничник»;</w:t>
      </w:r>
    </w:p>
    <w:p w:rsidR="004454A4" w:rsidRPr="00507932" w:rsidRDefault="004454A4" w:rsidP="004454A4">
      <w:pPr>
        <w:spacing w:after="0" w:line="240" w:lineRule="auto"/>
        <w:ind w:firstLine="708"/>
        <w:jc w:val="both"/>
        <w:rPr>
          <w:rFonts w:ascii="Times New Roman" w:hAnsi="Times New Roman" w:cs="Times New Roman"/>
          <w:i/>
          <w:iCs/>
          <w:color w:val="000000" w:themeColor="text1"/>
          <w:sz w:val="30"/>
          <w:szCs w:val="30"/>
        </w:rPr>
      </w:pPr>
      <w:r w:rsidRPr="00507932">
        <w:rPr>
          <w:rFonts w:ascii="Times New Roman" w:hAnsi="Times New Roman" w:cs="Times New Roman"/>
          <w:i/>
          <w:iCs/>
          <w:color w:val="000000" w:themeColor="text1"/>
          <w:sz w:val="30"/>
          <w:szCs w:val="30"/>
        </w:rPr>
        <w:t>В 2024/2025 учебном году</w:t>
      </w:r>
      <w:r w:rsidR="00A832E3" w:rsidRPr="00507932">
        <w:rPr>
          <w:rFonts w:ascii="Times New Roman" w:hAnsi="Times New Roman" w:cs="Times New Roman"/>
          <w:i/>
          <w:iCs/>
          <w:color w:val="000000" w:themeColor="text1"/>
          <w:sz w:val="30"/>
          <w:szCs w:val="30"/>
        </w:rPr>
        <w:t xml:space="preserve"> </w:t>
      </w:r>
      <w:proofErr w:type="gramStart"/>
      <w:r w:rsidR="00A832E3" w:rsidRPr="00507932">
        <w:rPr>
          <w:rFonts w:ascii="Times New Roman" w:hAnsi="Times New Roman" w:cs="Times New Roman"/>
          <w:i/>
          <w:iCs/>
          <w:color w:val="000000" w:themeColor="text1"/>
          <w:sz w:val="30"/>
          <w:szCs w:val="30"/>
        </w:rPr>
        <w:t xml:space="preserve">- </w:t>
      </w:r>
      <w:r w:rsidRPr="00507932">
        <w:rPr>
          <w:rFonts w:ascii="Times New Roman" w:hAnsi="Times New Roman" w:cs="Times New Roman"/>
          <w:i/>
          <w:iCs/>
          <w:color w:val="000000" w:themeColor="text1"/>
          <w:sz w:val="30"/>
          <w:szCs w:val="30"/>
        </w:rPr>
        <w:t xml:space="preserve"> в</w:t>
      </w:r>
      <w:proofErr w:type="gramEnd"/>
      <w:r w:rsidRPr="00507932">
        <w:rPr>
          <w:rFonts w:ascii="Times New Roman" w:hAnsi="Times New Roman" w:cs="Times New Roman"/>
          <w:i/>
          <w:iCs/>
          <w:color w:val="000000" w:themeColor="text1"/>
          <w:sz w:val="30"/>
          <w:szCs w:val="30"/>
        </w:rPr>
        <w:t xml:space="preserve"> 3 учреждениях образования (</w:t>
      </w:r>
      <w:r w:rsidR="00A832E3" w:rsidRPr="00507932">
        <w:rPr>
          <w:rFonts w:ascii="Times New Roman" w:hAnsi="Times New Roman" w:cs="Times New Roman"/>
          <w:i/>
          <w:iCs/>
          <w:color w:val="000000" w:themeColor="text1"/>
          <w:sz w:val="30"/>
          <w:szCs w:val="30"/>
        </w:rPr>
        <w:t>СШ</w:t>
      </w:r>
      <w:r w:rsidRPr="00507932">
        <w:rPr>
          <w:rFonts w:ascii="Times New Roman" w:hAnsi="Times New Roman" w:cs="Times New Roman"/>
          <w:i/>
          <w:iCs/>
          <w:color w:val="000000" w:themeColor="text1"/>
          <w:sz w:val="30"/>
          <w:szCs w:val="30"/>
        </w:rPr>
        <w:t xml:space="preserve"> №№ 3, 9, 21) для  75 учащихся;</w:t>
      </w:r>
    </w:p>
    <w:p w:rsidR="004454A4" w:rsidRPr="00507932" w:rsidRDefault="004454A4" w:rsidP="004454A4">
      <w:pPr>
        <w:spacing w:after="0" w:line="240" w:lineRule="auto"/>
        <w:ind w:firstLine="708"/>
        <w:jc w:val="both"/>
        <w:rPr>
          <w:rFonts w:ascii="Times New Roman" w:hAnsi="Times New Roman" w:cs="Times New Roman"/>
          <w:i/>
          <w:iCs/>
          <w:color w:val="000000" w:themeColor="text1"/>
          <w:sz w:val="30"/>
          <w:szCs w:val="30"/>
        </w:rPr>
      </w:pPr>
      <w:r w:rsidRPr="00507932">
        <w:rPr>
          <w:rFonts w:ascii="Times New Roman" w:hAnsi="Times New Roman" w:cs="Times New Roman"/>
          <w:i/>
          <w:iCs/>
          <w:color w:val="000000" w:themeColor="text1"/>
          <w:sz w:val="30"/>
          <w:szCs w:val="30"/>
        </w:rPr>
        <w:t xml:space="preserve">В 2023/2024 – в 4 учреждениях образования (СШ № 2,3, 9, 21) </w:t>
      </w:r>
      <w:proofErr w:type="gramStart"/>
      <w:r w:rsidRPr="00507932">
        <w:rPr>
          <w:rFonts w:ascii="Times New Roman" w:hAnsi="Times New Roman" w:cs="Times New Roman"/>
          <w:i/>
          <w:iCs/>
          <w:color w:val="000000" w:themeColor="text1"/>
          <w:sz w:val="30"/>
          <w:szCs w:val="30"/>
        </w:rPr>
        <w:t>для  95</w:t>
      </w:r>
      <w:proofErr w:type="gramEnd"/>
      <w:r w:rsidRPr="00507932">
        <w:rPr>
          <w:rFonts w:ascii="Times New Roman" w:hAnsi="Times New Roman" w:cs="Times New Roman"/>
          <w:i/>
          <w:iCs/>
          <w:color w:val="000000" w:themeColor="text1"/>
          <w:sz w:val="30"/>
          <w:szCs w:val="30"/>
        </w:rPr>
        <w:t xml:space="preserve"> учащихся.</w:t>
      </w:r>
    </w:p>
    <w:p w:rsidR="004454A4" w:rsidRPr="00507932" w:rsidRDefault="004454A4" w:rsidP="00B43AC8">
      <w:pPr>
        <w:spacing w:after="0" w:line="240" w:lineRule="auto"/>
        <w:ind w:firstLine="708"/>
        <w:jc w:val="both"/>
        <w:rPr>
          <w:rFonts w:ascii="Times New Roman" w:hAnsi="Times New Roman" w:cs="Times New Roman"/>
          <w:i/>
          <w:iCs/>
          <w:color w:val="000000" w:themeColor="text1"/>
          <w:sz w:val="30"/>
          <w:szCs w:val="30"/>
        </w:rPr>
      </w:pPr>
      <w:r w:rsidRPr="00507932">
        <w:rPr>
          <w:rFonts w:ascii="Times New Roman" w:hAnsi="Times New Roman" w:cs="Times New Roman"/>
          <w:i/>
          <w:iCs/>
          <w:color w:val="000000" w:themeColor="text1"/>
          <w:sz w:val="30"/>
          <w:szCs w:val="30"/>
        </w:rPr>
        <w:t>2022/2023 – в 3 учреждениях (СШ №2, 3, 21</w:t>
      </w:r>
      <w:proofErr w:type="gramStart"/>
      <w:r w:rsidRPr="00507932">
        <w:rPr>
          <w:rFonts w:ascii="Times New Roman" w:hAnsi="Times New Roman" w:cs="Times New Roman"/>
          <w:i/>
          <w:iCs/>
          <w:color w:val="000000" w:themeColor="text1"/>
          <w:sz w:val="30"/>
          <w:szCs w:val="30"/>
        </w:rPr>
        <w:t>)  для</w:t>
      </w:r>
      <w:proofErr w:type="gramEnd"/>
      <w:r w:rsidRPr="00507932">
        <w:rPr>
          <w:rFonts w:ascii="Times New Roman" w:hAnsi="Times New Roman" w:cs="Times New Roman"/>
          <w:i/>
          <w:iCs/>
          <w:color w:val="000000" w:themeColor="text1"/>
          <w:sz w:val="30"/>
          <w:szCs w:val="30"/>
        </w:rPr>
        <w:t xml:space="preserve"> 56 учащихся.</w:t>
      </w:r>
    </w:p>
    <w:p w:rsidR="004454A4" w:rsidRPr="00507932" w:rsidRDefault="004454A4" w:rsidP="004454A4">
      <w:pPr>
        <w:spacing w:after="0" w:line="240" w:lineRule="auto"/>
        <w:ind w:firstLine="708"/>
        <w:jc w:val="both"/>
        <w:rPr>
          <w:rFonts w:ascii="Times New Roman" w:hAnsi="Times New Roman" w:cs="Times New Roman"/>
          <w:i/>
          <w:iCs/>
          <w:color w:val="000000" w:themeColor="text1"/>
          <w:sz w:val="30"/>
          <w:szCs w:val="30"/>
        </w:rPr>
      </w:pPr>
      <w:proofErr w:type="spellStart"/>
      <w:r w:rsidRPr="00507932">
        <w:rPr>
          <w:rFonts w:ascii="Times New Roman" w:hAnsi="Times New Roman" w:cs="Times New Roman"/>
          <w:i/>
          <w:iCs/>
          <w:color w:val="000000" w:themeColor="text1"/>
          <w:sz w:val="30"/>
          <w:szCs w:val="30"/>
        </w:rPr>
        <w:t>Справочно</w:t>
      </w:r>
      <w:proofErr w:type="spellEnd"/>
      <w:r w:rsidRPr="00507932">
        <w:rPr>
          <w:rFonts w:ascii="Times New Roman" w:hAnsi="Times New Roman" w:cs="Times New Roman"/>
          <w:i/>
          <w:iCs/>
          <w:color w:val="000000" w:themeColor="text1"/>
          <w:sz w:val="30"/>
          <w:szCs w:val="30"/>
        </w:rPr>
        <w:t xml:space="preserve">: </w:t>
      </w:r>
      <w:proofErr w:type="gramStart"/>
      <w:r w:rsidRPr="00507932">
        <w:rPr>
          <w:rFonts w:ascii="Times New Roman" w:hAnsi="Times New Roman" w:cs="Times New Roman"/>
          <w:i/>
          <w:iCs/>
          <w:color w:val="000000" w:themeColor="text1"/>
          <w:sz w:val="30"/>
          <w:szCs w:val="30"/>
        </w:rPr>
        <w:t>статистика  ведется</w:t>
      </w:r>
      <w:proofErr w:type="gramEnd"/>
      <w:r w:rsidRPr="00507932">
        <w:rPr>
          <w:rFonts w:ascii="Times New Roman" w:hAnsi="Times New Roman" w:cs="Times New Roman"/>
          <w:i/>
          <w:iCs/>
          <w:color w:val="000000" w:themeColor="text1"/>
          <w:sz w:val="30"/>
          <w:szCs w:val="30"/>
        </w:rPr>
        <w:t xml:space="preserve"> с 2022/2023 учебного года.</w:t>
      </w:r>
    </w:p>
    <w:p w:rsidR="00B43AC8" w:rsidRPr="00507932" w:rsidRDefault="00B43AC8" w:rsidP="00161E6D">
      <w:pPr>
        <w:spacing w:line="240" w:lineRule="auto"/>
        <w:jc w:val="both"/>
        <w:rPr>
          <w:rFonts w:ascii="Times New Roman" w:hAnsi="Times New Roman" w:cs="Times New Roman"/>
          <w:b/>
          <w:bCs/>
          <w:sz w:val="30"/>
          <w:szCs w:val="30"/>
        </w:rPr>
      </w:pPr>
    </w:p>
    <w:p w:rsidR="004454A4" w:rsidRPr="00507932" w:rsidRDefault="004454A4" w:rsidP="004454A4">
      <w:pPr>
        <w:spacing w:line="240" w:lineRule="auto"/>
        <w:ind w:firstLine="708"/>
        <w:jc w:val="both"/>
        <w:rPr>
          <w:rFonts w:ascii="Times New Roman" w:hAnsi="Times New Roman" w:cs="Times New Roman"/>
          <w:b/>
          <w:bCs/>
          <w:sz w:val="30"/>
          <w:szCs w:val="30"/>
        </w:rPr>
      </w:pPr>
      <w:r w:rsidRPr="00507932">
        <w:rPr>
          <w:rFonts w:ascii="Times New Roman" w:hAnsi="Times New Roman" w:cs="Times New Roman"/>
          <w:b/>
          <w:bCs/>
          <w:sz w:val="30"/>
          <w:szCs w:val="30"/>
        </w:rPr>
        <w:t>В городе</w:t>
      </w:r>
      <w:r w:rsidR="00507932" w:rsidRPr="00507932">
        <w:rPr>
          <w:rFonts w:ascii="Times New Roman" w:hAnsi="Times New Roman" w:cs="Times New Roman"/>
          <w:b/>
          <w:bCs/>
          <w:sz w:val="30"/>
          <w:szCs w:val="30"/>
        </w:rPr>
        <w:t xml:space="preserve"> </w:t>
      </w:r>
      <w:proofErr w:type="gramStart"/>
      <w:r w:rsidR="00507932" w:rsidRPr="00507932">
        <w:rPr>
          <w:rFonts w:ascii="Times New Roman" w:hAnsi="Times New Roman" w:cs="Times New Roman"/>
          <w:b/>
          <w:bCs/>
          <w:sz w:val="30"/>
          <w:szCs w:val="30"/>
        </w:rPr>
        <w:t xml:space="preserve">в </w:t>
      </w:r>
      <w:r w:rsidRPr="00507932">
        <w:rPr>
          <w:rFonts w:ascii="Times New Roman" w:hAnsi="Times New Roman" w:cs="Times New Roman"/>
          <w:b/>
          <w:bCs/>
          <w:sz w:val="30"/>
          <w:szCs w:val="30"/>
        </w:rPr>
        <w:t xml:space="preserve"> рамках</w:t>
      </w:r>
      <w:proofErr w:type="gramEnd"/>
      <w:r w:rsidRPr="00507932">
        <w:rPr>
          <w:rFonts w:ascii="Times New Roman" w:hAnsi="Times New Roman" w:cs="Times New Roman"/>
          <w:b/>
          <w:bCs/>
          <w:sz w:val="30"/>
          <w:szCs w:val="30"/>
        </w:rPr>
        <w:t xml:space="preserve"> договоров о сотрудничестве функционирует сеть классов военно-патриотической направленности:</w:t>
      </w:r>
    </w:p>
    <w:p w:rsidR="004454A4" w:rsidRPr="00507932" w:rsidRDefault="004454A4" w:rsidP="004454A4">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в 2025/2026 учебном году </w:t>
      </w:r>
      <w:r w:rsidRPr="00507932">
        <w:rPr>
          <w:rFonts w:ascii="Times New Roman" w:hAnsi="Times New Roman" w:cs="Times New Roman"/>
          <w:b/>
          <w:sz w:val="30"/>
          <w:szCs w:val="30"/>
        </w:rPr>
        <w:t>49 классов</w:t>
      </w:r>
      <w:r w:rsidRPr="00507932">
        <w:rPr>
          <w:rFonts w:ascii="Times New Roman" w:hAnsi="Times New Roman" w:cs="Times New Roman"/>
          <w:sz w:val="30"/>
          <w:szCs w:val="30"/>
        </w:rPr>
        <w:t xml:space="preserve"> </w:t>
      </w:r>
      <w:r w:rsidRPr="00507932">
        <w:rPr>
          <w:rFonts w:ascii="Times New Roman" w:hAnsi="Times New Roman" w:cs="Times New Roman"/>
          <w:b/>
          <w:sz w:val="30"/>
          <w:szCs w:val="30"/>
        </w:rPr>
        <w:t>в 12 учреждениях</w:t>
      </w:r>
      <w:r w:rsidRPr="00507932">
        <w:rPr>
          <w:rFonts w:ascii="Times New Roman" w:hAnsi="Times New Roman" w:cs="Times New Roman"/>
          <w:sz w:val="30"/>
          <w:szCs w:val="30"/>
        </w:rPr>
        <w:t xml:space="preserve"> общего среднего образования (СШ №№3, 9, 19, 21, 23, 25, 32, 33, 41, 55, 57, 72, 73) для </w:t>
      </w:r>
      <w:r w:rsidRPr="00507932">
        <w:rPr>
          <w:rFonts w:ascii="Times New Roman" w:hAnsi="Times New Roman" w:cs="Times New Roman"/>
          <w:b/>
          <w:sz w:val="30"/>
          <w:szCs w:val="30"/>
        </w:rPr>
        <w:t>1204 обучающихся</w:t>
      </w:r>
      <w:r w:rsidRPr="00507932">
        <w:rPr>
          <w:rFonts w:ascii="Times New Roman" w:hAnsi="Times New Roman" w:cs="Times New Roman"/>
          <w:sz w:val="30"/>
          <w:szCs w:val="30"/>
        </w:rPr>
        <w:t>;</w:t>
      </w:r>
    </w:p>
    <w:p w:rsidR="004454A4" w:rsidRPr="00507932" w:rsidRDefault="004454A4" w:rsidP="004454A4">
      <w:pPr>
        <w:spacing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в 2024/2025 -</w:t>
      </w:r>
      <w:r w:rsidR="00B43AC8" w:rsidRPr="00507932">
        <w:rPr>
          <w:rFonts w:ascii="Times New Roman" w:hAnsi="Times New Roman" w:cs="Times New Roman"/>
          <w:iCs/>
          <w:sz w:val="30"/>
          <w:szCs w:val="30"/>
        </w:rPr>
        <w:t xml:space="preserve"> </w:t>
      </w:r>
      <w:r w:rsidRPr="00507932">
        <w:rPr>
          <w:rFonts w:ascii="Times New Roman" w:hAnsi="Times New Roman" w:cs="Times New Roman"/>
          <w:b/>
          <w:iCs/>
          <w:sz w:val="30"/>
          <w:szCs w:val="30"/>
        </w:rPr>
        <w:t>32 класса в 10 учреждениях образования</w:t>
      </w:r>
      <w:r w:rsidRPr="00507932">
        <w:rPr>
          <w:rFonts w:ascii="Times New Roman" w:hAnsi="Times New Roman" w:cs="Times New Roman"/>
          <w:iCs/>
          <w:sz w:val="30"/>
          <w:szCs w:val="30"/>
        </w:rPr>
        <w:t xml:space="preserve"> (средние школы №№ 3, 9, 21, 23, 25, 33, 55, 57, 72, 73) с охватом </w:t>
      </w:r>
      <w:r w:rsidRPr="00507932">
        <w:rPr>
          <w:rFonts w:ascii="Times New Roman" w:hAnsi="Times New Roman" w:cs="Times New Roman"/>
          <w:b/>
          <w:iCs/>
          <w:sz w:val="30"/>
          <w:szCs w:val="30"/>
        </w:rPr>
        <w:t>830 человек</w:t>
      </w:r>
      <w:r w:rsidRPr="00507932">
        <w:rPr>
          <w:rFonts w:ascii="Times New Roman" w:hAnsi="Times New Roman" w:cs="Times New Roman"/>
          <w:iCs/>
          <w:sz w:val="30"/>
          <w:szCs w:val="30"/>
        </w:rPr>
        <w:t xml:space="preserve">. </w:t>
      </w:r>
    </w:p>
    <w:p w:rsidR="00507932" w:rsidRPr="00507932" w:rsidRDefault="004454A4" w:rsidP="00507932">
      <w:pPr>
        <w:spacing w:line="240" w:lineRule="auto"/>
        <w:ind w:firstLine="708"/>
        <w:jc w:val="both"/>
        <w:rPr>
          <w:rFonts w:ascii="Times New Roman" w:hAnsi="Times New Roman" w:cs="Times New Roman"/>
          <w:b/>
          <w:iCs/>
          <w:sz w:val="30"/>
          <w:szCs w:val="30"/>
        </w:rPr>
      </w:pPr>
      <w:r w:rsidRPr="00507932">
        <w:rPr>
          <w:rFonts w:ascii="Times New Roman" w:hAnsi="Times New Roman" w:cs="Times New Roman"/>
          <w:iCs/>
          <w:sz w:val="30"/>
          <w:szCs w:val="30"/>
        </w:rPr>
        <w:t xml:space="preserve">в 2022/2023 - </w:t>
      </w:r>
      <w:r w:rsidRPr="00507932">
        <w:rPr>
          <w:rFonts w:ascii="Times New Roman" w:hAnsi="Times New Roman" w:cs="Times New Roman"/>
          <w:b/>
          <w:iCs/>
          <w:sz w:val="30"/>
          <w:szCs w:val="30"/>
        </w:rPr>
        <w:t xml:space="preserve">28 </w:t>
      </w:r>
      <w:proofErr w:type="gramStart"/>
      <w:r w:rsidRPr="00507932">
        <w:rPr>
          <w:rFonts w:ascii="Times New Roman" w:hAnsi="Times New Roman" w:cs="Times New Roman"/>
          <w:b/>
          <w:iCs/>
          <w:sz w:val="30"/>
          <w:szCs w:val="30"/>
        </w:rPr>
        <w:t>классов  в</w:t>
      </w:r>
      <w:proofErr w:type="gramEnd"/>
      <w:r w:rsidRPr="00507932">
        <w:rPr>
          <w:rFonts w:ascii="Times New Roman" w:hAnsi="Times New Roman" w:cs="Times New Roman"/>
          <w:b/>
          <w:iCs/>
          <w:sz w:val="30"/>
          <w:szCs w:val="30"/>
        </w:rPr>
        <w:t xml:space="preserve">  8 учреждений образования</w:t>
      </w:r>
      <w:r w:rsidRPr="00507932">
        <w:rPr>
          <w:rFonts w:ascii="Times New Roman" w:hAnsi="Times New Roman" w:cs="Times New Roman"/>
          <w:iCs/>
          <w:sz w:val="30"/>
          <w:szCs w:val="30"/>
        </w:rPr>
        <w:t xml:space="preserve"> (СШ №№ 3, 9, 21, 23, 25, 33, 57, 73) с охватом</w:t>
      </w:r>
      <w:r w:rsidRPr="00507932">
        <w:rPr>
          <w:rFonts w:ascii="Times New Roman" w:hAnsi="Times New Roman" w:cs="Times New Roman"/>
          <w:b/>
          <w:iCs/>
          <w:sz w:val="30"/>
          <w:szCs w:val="30"/>
        </w:rPr>
        <w:t xml:space="preserve"> 612 учащихся. </w:t>
      </w:r>
    </w:p>
    <w:p w:rsidR="007F32B6" w:rsidRPr="00507932" w:rsidRDefault="007F32B6" w:rsidP="007F32B6">
      <w:pPr>
        <w:spacing w:after="0" w:line="240" w:lineRule="auto"/>
        <w:ind w:firstLine="709"/>
        <w:jc w:val="both"/>
        <w:rPr>
          <w:rFonts w:ascii="Times New Roman" w:hAnsi="Times New Roman"/>
          <w:sz w:val="30"/>
          <w:szCs w:val="30"/>
          <w:shd w:val="clear" w:color="auto" w:fill="FFFFFF"/>
        </w:rPr>
      </w:pPr>
      <w:r w:rsidRPr="00507932">
        <w:rPr>
          <w:rFonts w:ascii="Times New Roman" w:hAnsi="Times New Roman"/>
          <w:sz w:val="30"/>
          <w:szCs w:val="30"/>
          <w:shd w:val="clear" w:color="auto" w:fill="FFFFFF"/>
        </w:rPr>
        <w:t xml:space="preserve">Одной из форм работы с учащейся молодежью </w:t>
      </w:r>
      <w:proofErr w:type="gramStart"/>
      <w:r w:rsidR="00507932" w:rsidRPr="00507932">
        <w:rPr>
          <w:rFonts w:ascii="Times New Roman" w:hAnsi="Times New Roman"/>
          <w:sz w:val="30"/>
          <w:szCs w:val="30"/>
          <w:shd w:val="clear" w:color="auto" w:fill="FFFFFF"/>
        </w:rPr>
        <w:t xml:space="preserve">является </w:t>
      </w:r>
      <w:r w:rsidRPr="00507932">
        <w:rPr>
          <w:rFonts w:ascii="Times New Roman" w:hAnsi="Times New Roman"/>
          <w:sz w:val="30"/>
          <w:szCs w:val="30"/>
          <w:shd w:val="clear" w:color="auto" w:fill="FFFFFF"/>
        </w:rPr>
        <w:t xml:space="preserve"> </w:t>
      </w:r>
      <w:r w:rsidRPr="00507932">
        <w:rPr>
          <w:rFonts w:ascii="Times New Roman" w:hAnsi="Times New Roman"/>
          <w:b/>
          <w:sz w:val="30"/>
          <w:szCs w:val="30"/>
          <w:shd w:val="clear" w:color="auto" w:fill="FFFFFF"/>
        </w:rPr>
        <w:t>деятельность</w:t>
      </w:r>
      <w:proofErr w:type="gramEnd"/>
      <w:r w:rsidRPr="00507932">
        <w:rPr>
          <w:rFonts w:ascii="Times New Roman" w:hAnsi="Times New Roman"/>
          <w:b/>
          <w:sz w:val="30"/>
          <w:szCs w:val="30"/>
          <w:shd w:val="clear" w:color="auto" w:fill="FFFFFF"/>
        </w:rPr>
        <w:t xml:space="preserve"> военно-патриотических клубов на базе воинских частей</w:t>
      </w:r>
      <w:r w:rsidRPr="00507932">
        <w:rPr>
          <w:rFonts w:ascii="Times New Roman" w:hAnsi="Times New Roman"/>
          <w:sz w:val="30"/>
          <w:szCs w:val="30"/>
          <w:shd w:val="clear" w:color="auto" w:fill="FFFFFF"/>
        </w:rPr>
        <w:t>.</w:t>
      </w:r>
    </w:p>
    <w:p w:rsidR="007F32B6" w:rsidRPr="00507932" w:rsidRDefault="007F32B6" w:rsidP="007F32B6">
      <w:pPr>
        <w:spacing w:before="120" w:after="0" w:line="280" w:lineRule="exact"/>
        <w:jc w:val="both"/>
        <w:rPr>
          <w:rFonts w:ascii="Times New Roman" w:eastAsia="Times New Roman" w:hAnsi="Times New Roman" w:cs="Times New Roman"/>
          <w:b/>
          <w:i/>
          <w:sz w:val="30"/>
          <w:szCs w:val="30"/>
          <w:lang w:eastAsia="ru-RU"/>
        </w:rPr>
      </w:pPr>
      <w:proofErr w:type="spellStart"/>
      <w:r w:rsidRPr="00507932">
        <w:rPr>
          <w:rFonts w:ascii="Times New Roman" w:eastAsia="Times New Roman" w:hAnsi="Times New Roman" w:cs="Times New Roman"/>
          <w:b/>
          <w:i/>
          <w:sz w:val="30"/>
          <w:szCs w:val="30"/>
          <w:lang w:eastAsia="ru-RU"/>
        </w:rPr>
        <w:t>Справочно</w:t>
      </w:r>
      <w:proofErr w:type="spellEnd"/>
      <w:r w:rsidRPr="00507932">
        <w:rPr>
          <w:rFonts w:ascii="Times New Roman" w:eastAsia="Times New Roman" w:hAnsi="Times New Roman" w:cs="Times New Roman"/>
          <w:b/>
          <w:i/>
          <w:sz w:val="30"/>
          <w:szCs w:val="30"/>
          <w:lang w:eastAsia="ru-RU"/>
        </w:rPr>
        <w:t>:</w:t>
      </w:r>
    </w:p>
    <w:p w:rsidR="007F32B6" w:rsidRPr="00507932" w:rsidRDefault="007F32B6" w:rsidP="007F32B6">
      <w:pPr>
        <w:spacing w:after="120" w:line="280" w:lineRule="exact"/>
        <w:ind w:left="709" w:firstLine="709"/>
        <w:jc w:val="both"/>
        <w:rPr>
          <w:rFonts w:ascii="Times New Roman" w:eastAsia="Times New Roman" w:hAnsi="Times New Roman" w:cs="Times New Roman"/>
          <w:i/>
          <w:sz w:val="30"/>
          <w:szCs w:val="30"/>
          <w:lang w:eastAsia="ru-RU"/>
        </w:rPr>
      </w:pPr>
      <w:r w:rsidRPr="00507932">
        <w:rPr>
          <w:rFonts w:ascii="Times New Roman" w:eastAsia="Times New Roman" w:hAnsi="Times New Roman" w:cs="Times New Roman"/>
          <w:i/>
          <w:sz w:val="30"/>
          <w:szCs w:val="30"/>
          <w:lang w:eastAsia="ru-RU"/>
        </w:rPr>
        <w:lastRenderedPageBreak/>
        <w:t xml:space="preserve">18 военно-патриотических клубов с общим количеством воспитанников более 1500 человек действуют на территории воинских частей внутренних войск МВД. Также создано 9 клубов при воинских частях (263 учащихся), подчиненных Министерству обороны. </w:t>
      </w:r>
    </w:p>
    <w:p w:rsidR="004454A4" w:rsidRPr="00507932" w:rsidRDefault="007F32B6" w:rsidP="007F32B6">
      <w:pPr>
        <w:spacing w:after="0" w:line="240" w:lineRule="auto"/>
        <w:ind w:firstLine="709"/>
        <w:jc w:val="both"/>
        <w:rPr>
          <w:rFonts w:ascii="Times New Roman" w:eastAsia="Calibri" w:hAnsi="Times New Roman" w:cs="Times New Roman"/>
          <w:sz w:val="30"/>
          <w:szCs w:val="30"/>
        </w:rPr>
      </w:pPr>
      <w:r w:rsidRPr="00507932">
        <w:rPr>
          <w:rFonts w:ascii="Times New Roman" w:eastAsia="Calibri" w:hAnsi="Times New Roman" w:cs="Times New Roman"/>
          <w:b/>
          <w:bCs/>
          <w:sz w:val="30"/>
          <w:szCs w:val="30"/>
        </w:rPr>
        <w:t xml:space="preserve">Кроме того, в учреждениях общего образования </w:t>
      </w:r>
      <w:proofErr w:type="spellStart"/>
      <w:r w:rsidR="00A832E3" w:rsidRPr="00507932">
        <w:rPr>
          <w:rFonts w:ascii="Times New Roman" w:eastAsia="Calibri" w:hAnsi="Times New Roman" w:cs="Times New Roman"/>
          <w:b/>
          <w:bCs/>
          <w:sz w:val="30"/>
          <w:szCs w:val="30"/>
        </w:rPr>
        <w:t>г.Гомеля</w:t>
      </w:r>
      <w:proofErr w:type="spellEnd"/>
      <w:r w:rsidR="00A832E3" w:rsidRPr="00507932">
        <w:rPr>
          <w:rFonts w:ascii="Times New Roman" w:eastAsia="Calibri" w:hAnsi="Times New Roman" w:cs="Times New Roman"/>
          <w:b/>
          <w:bCs/>
          <w:sz w:val="30"/>
          <w:szCs w:val="30"/>
        </w:rPr>
        <w:t xml:space="preserve"> </w:t>
      </w:r>
      <w:r w:rsidRPr="00507932">
        <w:rPr>
          <w:rFonts w:ascii="Times New Roman" w:eastAsia="Calibri" w:hAnsi="Times New Roman" w:cs="Times New Roman"/>
          <w:b/>
          <w:bCs/>
          <w:sz w:val="30"/>
          <w:szCs w:val="30"/>
        </w:rPr>
        <w:br/>
      </w:r>
      <w:r w:rsidRPr="00507932">
        <w:rPr>
          <w:rFonts w:ascii="Times New Roman" w:hAnsi="Times New Roman" w:cs="Times New Roman"/>
          <w:b/>
          <w:bCs/>
          <w:iCs/>
          <w:sz w:val="30"/>
          <w:szCs w:val="30"/>
        </w:rPr>
        <w:t>о</w:t>
      </w:r>
      <w:r w:rsidR="004454A4" w:rsidRPr="00507932">
        <w:rPr>
          <w:rFonts w:ascii="Times New Roman" w:hAnsi="Times New Roman" w:cs="Times New Roman"/>
          <w:b/>
          <w:bCs/>
          <w:iCs/>
          <w:sz w:val="30"/>
          <w:szCs w:val="30"/>
        </w:rPr>
        <w:t>рганизована работа клубов военно-патриотической направленности, реализующих программы дополнительного образования:</w:t>
      </w:r>
    </w:p>
    <w:p w:rsidR="004454A4" w:rsidRPr="00507932" w:rsidRDefault="004454A4" w:rsidP="004454A4">
      <w:pPr>
        <w:spacing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 xml:space="preserve">В 2025/2026 учебном году создано </w:t>
      </w:r>
      <w:r w:rsidRPr="00507932">
        <w:rPr>
          <w:rFonts w:ascii="Times New Roman" w:hAnsi="Times New Roman" w:cs="Times New Roman"/>
          <w:b/>
          <w:i/>
          <w:sz w:val="30"/>
          <w:szCs w:val="30"/>
        </w:rPr>
        <w:t>18 клубов</w:t>
      </w:r>
      <w:r w:rsidR="00B43AC8" w:rsidRPr="00507932">
        <w:rPr>
          <w:rFonts w:ascii="Times New Roman" w:hAnsi="Times New Roman" w:cs="Times New Roman"/>
          <w:b/>
          <w:i/>
          <w:sz w:val="30"/>
          <w:szCs w:val="30"/>
        </w:rPr>
        <w:t>,</w:t>
      </w:r>
      <w:r w:rsidRPr="00507932">
        <w:rPr>
          <w:rFonts w:ascii="Times New Roman" w:hAnsi="Times New Roman" w:cs="Times New Roman"/>
          <w:i/>
          <w:sz w:val="30"/>
          <w:szCs w:val="30"/>
        </w:rPr>
        <w:t xml:space="preserve"> функционирующих на базе </w:t>
      </w:r>
      <w:r w:rsidRPr="00507932">
        <w:rPr>
          <w:rFonts w:ascii="Times New Roman" w:hAnsi="Times New Roman" w:cs="Times New Roman"/>
          <w:b/>
          <w:i/>
          <w:sz w:val="30"/>
          <w:szCs w:val="30"/>
        </w:rPr>
        <w:t xml:space="preserve">17 учреждений </w:t>
      </w:r>
      <w:proofErr w:type="gramStart"/>
      <w:r w:rsidRPr="00507932">
        <w:rPr>
          <w:rFonts w:ascii="Times New Roman" w:hAnsi="Times New Roman" w:cs="Times New Roman"/>
          <w:b/>
          <w:i/>
          <w:sz w:val="30"/>
          <w:szCs w:val="30"/>
        </w:rPr>
        <w:t>образования</w:t>
      </w:r>
      <w:r w:rsidRPr="00507932">
        <w:rPr>
          <w:rFonts w:ascii="Times New Roman" w:hAnsi="Times New Roman" w:cs="Times New Roman"/>
          <w:i/>
          <w:sz w:val="30"/>
          <w:szCs w:val="30"/>
        </w:rPr>
        <w:t xml:space="preserve"> </w:t>
      </w:r>
      <w:r w:rsidR="007F32B6" w:rsidRPr="00507932">
        <w:rPr>
          <w:rFonts w:ascii="Times New Roman" w:hAnsi="Times New Roman" w:cs="Times New Roman"/>
          <w:i/>
          <w:sz w:val="30"/>
          <w:szCs w:val="30"/>
        </w:rPr>
        <w:t xml:space="preserve"> </w:t>
      </w:r>
      <w:r w:rsidRPr="00507932">
        <w:rPr>
          <w:rFonts w:ascii="Times New Roman" w:hAnsi="Times New Roman" w:cs="Times New Roman"/>
          <w:i/>
          <w:sz w:val="30"/>
          <w:szCs w:val="30"/>
        </w:rPr>
        <w:t>с</w:t>
      </w:r>
      <w:proofErr w:type="gramEnd"/>
      <w:r w:rsidRPr="00507932">
        <w:rPr>
          <w:rFonts w:ascii="Times New Roman" w:hAnsi="Times New Roman" w:cs="Times New Roman"/>
          <w:i/>
          <w:sz w:val="30"/>
          <w:szCs w:val="30"/>
        </w:rPr>
        <w:t xml:space="preserve"> охватом </w:t>
      </w:r>
      <w:r w:rsidRPr="00507932">
        <w:rPr>
          <w:rFonts w:ascii="Times New Roman" w:hAnsi="Times New Roman" w:cs="Times New Roman"/>
          <w:b/>
          <w:i/>
          <w:sz w:val="30"/>
          <w:szCs w:val="30"/>
        </w:rPr>
        <w:t>273 учащихся</w:t>
      </w:r>
      <w:r w:rsidR="007F32B6" w:rsidRPr="00507932">
        <w:rPr>
          <w:rFonts w:ascii="Times New Roman" w:hAnsi="Times New Roman" w:cs="Times New Roman"/>
          <w:i/>
          <w:sz w:val="30"/>
          <w:szCs w:val="30"/>
        </w:rPr>
        <w:t>.</w:t>
      </w:r>
    </w:p>
    <w:p w:rsidR="004454A4" w:rsidRPr="00507932" w:rsidRDefault="0092496A" w:rsidP="004454A4">
      <w:pPr>
        <w:spacing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в</w:t>
      </w:r>
      <w:r w:rsidR="004454A4" w:rsidRPr="00507932">
        <w:rPr>
          <w:rFonts w:ascii="Times New Roman" w:hAnsi="Times New Roman" w:cs="Times New Roman"/>
          <w:i/>
          <w:sz w:val="30"/>
          <w:szCs w:val="30"/>
        </w:rPr>
        <w:t xml:space="preserve"> 2024/2025 учебном году на базе </w:t>
      </w:r>
      <w:r w:rsidR="004454A4" w:rsidRPr="00507932">
        <w:rPr>
          <w:rFonts w:ascii="Times New Roman" w:hAnsi="Times New Roman" w:cs="Times New Roman"/>
          <w:b/>
          <w:i/>
          <w:sz w:val="30"/>
          <w:szCs w:val="30"/>
        </w:rPr>
        <w:t>16 учреждений о</w:t>
      </w:r>
      <w:r w:rsidR="004454A4" w:rsidRPr="00507932">
        <w:rPr>
          <w:rFonts w:ascii="Times New Roman" w:hAnsi="Times New Roman" w:cs="Times New Roman"/>
          <w:i/>
          <w:sz w:val="30"/>
          <w:szCs w:val="30"/>
        </w:rPr>
        <w:t xml:space="preserve">бразования создано </w:t>
      </w:r>
      <w:r w:rsidR="004454A4" w:rsidRPr="00507932">
        <w:rPr>
          <w:rFonts w:ascii="Times New Roman" w:hAnsi="Times New Roman" w:cs="Times New Roman"/>
          <w:b/>
          <w:i/>
          <w:sz w:val="30"/>
          <w:szCs w:val="30"/>
        </w:rPr>
        <w:t>15 военно-патриотических клубов</w:t>
      </w:r>
      <w:r w:rsidR="004454A4" w:rsidRPr="00507932">
        <w:rPr>
          <w:rFonts w:ascii="Times New Roman" w:hAnsi="Times New Roman" w:cs="Times New Roman"/>
          <w:i/>
          <w:sz w:val="30"/>
          <w:szCs w:val="30"/>
        </w:rPr>
        <w:t xml:space="preserve"> с охватом </w:t>
      </w:r>
      <w:r w:rsidR="004454A4" w:rsidRPr="00507932">
        <w:rPr>
          <w:rFonts w:ascii="Times New Roman" w:hAnsi="Times New Roman" w:cs="Times New Roman"/>
          <w:b/>
          <w:i/>
          <w:sz w:val="30"/>
          <w:szCs w:val="30"/>
        </w:rPr>
        <w:t>286 человек</w:t>
      </w:r>
      <w:r w:rsidR="007F32B6" w:rsidRPr="00507932">
        <w:rPr>
          <w:rFonts w:ascii="Times New Roman" w:hAnsi="Times New Roman" w:cs="Times New Roman"/>
          <w:b/>
          <w:i/>
          <w:sz w:val="30"/>
          <w:szCs w:val="30"/>
        </w:rPr>
        <w:t>.</w:t>
      </w:r>
      <w:r w:rsidR="004454A4" w:rsidRPr="00507932">
        <w:rPr>
          <w:rFonts w:ascii="Times New Roman" w:hAnsi="Times New Roman" w:cs="Times New Roman"/>
          <w:i/>
          <w:sz w:val="30"/>
          <w:szCs w:val="30"/>
        </w:rPr>
        <w:t xml:space="preserve"> </w:t>
      </w:r>
    </w:p>
    <w:p w:rsidR="0092496A" w:rsidRPr="00507932" w:rsidRDefault="0092496A" w:rsidP="007F32B6">
      <w:pPr>
        <w:spacing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в</w:t>
      </w:r>
      <w:r w:rsidR="004454A4" w:rsidRPr="00507932">
        <w:rPr>
          <w:rFonts w:ascii="Times New Roman" w:hAnsi="Times New Roman" w:cs="Times New Roman"/>
          <w:i/>
          <w:sz w:val="30"/>
          <w:szCs w:val="30"/>
        </w:rPr>
        <w:t xml:space="preserve"> 2023/2024 учебном году - </w:t>
      </w:r>
      <w:r w:rsidR="004454A4" w:rsidRPr="00507932">
        <w:rPr>
          <w:rFonts w:ascii="Times New Roman" w:hAnsi="Times New Roman" w:cs="Times New Roman"/>
          <w:b/>
          <w:i/>
          <w:sz w:val="30"/>
          <w:szCs w:val="30"/>
        </w:rPr>
        <w:t>6 военно-патриотических клубов</w:t>
      </w:r>
      <w:r w:rsidR="004454A4" w:rsidRPr="00507932">
        <w:rPr>
          <w:rFonts w:ascii="Times New Roman" w:hAnsi="Times New Roman" w:cs="Times New Roman"/>
          <w:i/>
          <w:sz w:val="30"/>
          <w:szCs w:val="30"/>
        </w:rPr>
        <w:t xml:space="preserve"> с охватом </w:t>
      </w:r>
      <w:r w:rsidR="004454A4" w:rsidRPr="00507932">
        <w:rPr>
          <w:rFonts w:ascii="Times New Roman" w:hAnsi="Times New Roman" w:cs="Times New Roman"/>
          <w:b/>
          <w:i/>
          <w:sz w:val="30"/>
          <w:szCs w:val="30"/>
        </w:rPr>
        <w:t>134 учащихся</w:t>
      </w:r>
      <w:r w:rsidR="004454A4" w:rsidRPr="00507932">
        <w:rPr>
          <w:rFonts w:ascii="Times New Roman" w:hAnsi="Times New Roman" w:cs="Times New Roman"/>
          <w:i/>
          <w:sz w:val="30"/>
          <w:szCs w:val="30"/>
        </w:rPr>
        <w:t xml:space="preserve"> на базе </w:t>
      </w:r>
      <w:r w:rsidR="004454A4" w:rsidRPr="00507932">
        <w:rPr>
          <w:rFonts w:ascii="Times New Roman" w:hAnsi="Times New Roman" w:cs="Times New Roman"/>
          <w:b/>
          <w:i/>
          <w:sz w:val="30"/>
          <w:szCs w:val="30"/>
        </w:rPr>
        <w:t>7 учреждений</w:t>
      </w:r>
      <w:r w:rsidR="004454A4" w:rsidRPr="00507932">
        <w:rPr>
          <w:rFonts w:ascii="Times New Roman" w:hAnsi="Times New Roman" w:cs="Times New Roman"/>
          <w:i/>
          <w:sz w:val="30"/>
          <w:szCs w:val="30"/>
        </w:rPr>
        <w:t xml:space="preserve"> образования</w:t>
      </w:r>
      <w:r w:rsidR="007F32B6" w:rsidRPr="00507932">
        <w:rPr>
          <w:rFonts w:ascii="Times New Roman" w:hAnsi="Times New Roman" w:cs="Times New Roman"/>
          <w:i/>
          <w:sz w:val="30"/>
          <w:szCs w:val="30"/>
        </w:rPr>
        <w:t>.</w:t>
      </w:r>
      <w:r w:rsidR="004454A4" w:rsidRPr="00507932">
        <w:rPr>
          <w:rFonts w:ascii="Times New Roman" w:hAnsi="Times New Roman" w:cs="Times New Roman"/>
          <w:i/>
          <w:sz w:val="30"/>
          <w:szCs w:val="30"/>
        </w:rPr>
        <w:br/>
      </w:r>
      <w:r w:rsidR="004454A4" w:rsidRPr="00507932">
        <w:rPr>
          <w:rFonts w:ascii="Times New Roman" w:hAnsi="Times New Roman" w:cs="Times New Roman"/>
          <w:i/>
          <w:sz w:val="30"/>
          <w:szCs w:val="30"/>
        </w:rPr>
        <w:tab/>
      </w:r>
      <w:proofErr w:type="gramStart"/>
      <w:r w:rsidR="007F32B6" w:rsidRPr="00507932">
        <w:rPr>
          <w:rFonts w:ascii="Times New Roman" w:hAnsi="Times New Roman" w:cs="Times New Roman"/>
          <w:i/>
          <w:sz w:val="30"/>
          <w:szCs w:val="30"/>
        </w:rPr>
        <w:t xml:space="preserve">в </w:t>
      </w:r>
      <w:r w:rsidR="004454A4" w:rsidRPr="00507932">
        <w:rPr>
          <w:rFonts w:ascii="Times New Roman" w:hAnsi="Times New Roman" w:cs="Times New Roman"/>
          <w:i/>
          <w:sz w:val="30"/>
          <w:szCs w:val="30"/>
        </w:rPr>
        <w:t xml:space="preserve"> 2022</w:t>
      </w:r>
      <w:proofErr w:type="gramEnd"/>
      <w:r w:rsidR="004454A4" w:rsidRPr="00507932">
        <w:rPr>
          <w:rFonts w:ascii="Times New Roman" w:hAnsi="Times New Roman" w:cs="Times New Roman"/>
          <w:i/>
          <w:sz w:val="30"/>
          <w:szCs w:val="30"/>
        </w:rPr>
        <w:t xml:space="preserve">/2023 учебном году - </w:t>
      </w:r>
      <w:r w:rsidR="004454A4" w:rsidRPr="00507932">
        <w:rPr>
          <w:rFonts w:ascii="Times New Roman" w:hAnsi="Times New Roman" w:cs="Times New Roman"/>
          <w:b/>
          <w:i/>
          <w:sz w:val="30"/>
          <w:szCs w:val="30"/>
        </w:rPr>
        <w:t>35 клубов</w:t>
      </w:r>
      <w:r w:rsidR="004454A4" w:rsidRPr="00507932">
        <w:rPr>
          <w:rFonts w:ascii="Times New Roman" w:hAnsi="Times New Roman" w:cs="Times New Roman"/>
          <w:i/>
          <w:sz w:val="30"/>
          <w:szCs w:val="30"/>
        </w:rPr>
        <w:t xml:space="preserve"> на базе </w:t>
      </w:r>
      <w:r w:rsidR="004454A4" w:rsidRPr="00507932">
        <w:rPr>
          <w:rFonts w:ascii="Times New Roman" w:hAnsi="Times New Roman" w:cs="Times New Roman"/>
          <w:b/>
          <w:i/>
          <w:sz w:val="30"/>
          <w:szCs w:val="30"/>
        </w:rPr>
        <w:t>24 учреждений</w:t>
      </w:r>
      <w:r w:rsidR="004454A4" w:rsidRPr="00507932">
        <w:rPr>
          <w:rFonts w:ascii="Times New Roman" w:hAnsi="Times New Roman" w:cs="Times New Roman"/>
          <w:i/>
          <w:sz w:val="30"/>
          <w:szCs w:val="30"/>
        </w:rPr>
        <w:t xml:space="preserve"> образования</w:t>
      </w:r>
      <w:r w:rsidR="007F32B6" w:rsidRPr="00507932">
        <w:rPr>
          <w:rFonts w:ascii="Times New Roman" w:hAnsi="Times New Roman" w:cs="Times New Roman"/>
          <w:i/>
          <w:sz w:val="30"/>
          <w:szCs w:val="30"/>
        </w:rPr>
        <w:t xml:space="preserve"> </w:t>
      </w:r>
      <w:r w:rsidR="004454A4" w:rsidRPr="00507932">
        <w:rPr>
          <w:rFonts w:ascii="Times New Roman" w:hAnsi="Times New Roman" w:cs="Times New Roman"/>
          <w:i/>
          <w:sz w:val="30"/>
          <w:szCs w:val="30"/>
        </w:rPr>
        <w:t xml:space="preserve">с общим охватом </w:t>
      </w:r>
      <w:r w:rsidR="004454A4" w:rsidRPr="00507932">
        <w:rPr>
          <w:rFonts w:ascii="Times New Roman" w:hAnsi="Times New Roman" w:cs="Times New Roman"/>
          <w:b/>
          <w:i/>
          <w:sz w:val="30"/>
          <w:szCs w:val="30"/>
        </w:rPr>
        <w:t>572 обучающихся</w:t>
      </w:r>
      <w:r w:rsidR="004454A4" w:rsidRPr="00507932">
        <w:rPr>
          <w:rFonts w:ascii="Times New Roman" w:hAnsi="Times New Roman" w:cs="Times New Roman"/>
          <w:i/>
          <w:sz w:val="30"/>
          <w:szCs w:val="30"/>
        </w:rPr>
        <w:t xml:space="preserve">. </w:t>
      </w:r>
    </w:p>
    <w:p w:rsidR="007F32B6" w:rsidRPr="00507932" w:rsidRDefault="004454A4" w:rsidP="00A832E3">
      <w:pPr>
        <w:spacing w:line="240" w:lineRule="auto"/>
        <w:ind w:firstLine="708"/>
        <w:jc w:val="both"/>
        <w:rPr>
          <w:rFonts w:ascii="Times New Roman" w:hAnsi="Times New Roman" w:cs="Times New Roman"/>
          <w:i/>
          <w:sz w:val="30"/>
          <w:szCs w:val="30"/>
        </w:rPr>
      </w:pPr>
      <w:r w:rsidRPr="00507932">
        <w:rPr>
          <w:rFonts w:ascii="Times New Roman" w:hAnsi="Times New Roman" w:cs="Times New Roman"/>
          <w:i/>
          <w:sz w:val="30"/>
          <w:szCs w:val="30"/>
        </w:rPr>
        <w:t xml:space="preserve">в 2021/2022 учебном </w:t>
      </w:r>
      <w:proofErr w:type="gramStart"/>
      <w:r w:rsidRPr="00507932">
        <w:rPr>
          <w:rFonts w:ascii="Times New Roman" w:hAnsi="Times New Roman" w:cs="Times New Roman"/>
          <w:i/>
          <w:sz w:val="30"/>
          <w:szCs w:val="30"/>
        </w:rPr>
        <w:t>году  -</w:t>
      </w:r>
      <w:proofErr w:type="gramEnd"/>
      <w:r w:rsidR="00A832E3" w:rsidRPr="00507932">
        <w:rPr>
          <w:rFonts w:ascii="Times New Roman" w:hAnsi="Times New Roman" w:cs="Times New Roman"/>
          <w:i/>
          <w:sz w:val="30"/>
          <w:szCs w:val="30"/>
        </w:rPr>
        <w:t xml:space="preserve"> на базе </w:t>
      </w:r>
      <w:r w:rsidRPr="00507932">
        <w:rPr>
          <w:rFonts w:ascii="Times New Roman" w:hAnsi="Times New Roman" w:cs="Times New Roman"/>
          <w:i/>
          <w:sz w:val="30"/>
          <w:szCs w:val="30"/>
        </w:rPr>
        <w:t xml:space="preserve"> </w:t>
      </w:r>
      <w:r w:rsidRPr="00507932">
        <w:rPr>
          <w:rFonts w:ascii="Times New Roman" w:hAnsi="Times New Roman" w:cs="Times New Roman"/>
          <w:b/>
          <w:i/>
          <w:sz w:val="30"/>
          <w:szCs w:val="30"/>
        </w:rPr>
        <w:t>6 учреждени</w:t>
      </w:r>
      <w:r w:rsidR="00A832E3" w:rsidRPr="00507932">
        <w:rPr>
          <w:rFonts w:ascii="Times New Roman" w:hAnsi="Times New Roman" w:cs="Times New Roman"/>
          <w:b/>
          <w:i/>
          <w:sz w:val="30"/>
          <w:szCs w:val="30"/>
        </w:rPr>
        <w:t>й</w:t>
      </w:r>
      <w:r w:rsidRPr="00507932">
        <w:rPr>
          <w:rFonts w:ascii="Times New Roman" w:hAnsi="Times New Roman" w:cs="Times New Roman"/>
          <w:b/>
          <w:i/>
          <w:sz w:val="30"/>
          <w:szCs w:val="30"/>
        </w:rPr>
        <w:t xml:space="preserve"> образования</w:t>
      </w:r>
      <w:r w:rsidRPr="00507932">
        <w:rPr>
          <w:rFonts w:ascii="Times New Roman" w:hAnsi="Times New Roman" w:cs="Times New Roman"/>
          <w:i/>
          <w:sz w:val="30"/>
          <w:szCs w:val="30"/>
        </w:rPr>
        <w:t xml:space="preserve"> созданы клубы </w:t>
      </w:r>
      <w:proofErr w:type="spellStart"/>
      <w:r w:rsidRPr="00507932">
        <w:rPr>
          <w:rFonts w:ascii="Times New Roman" w:hAnsi="Times New Roman" w:cs="Times New Roman"/>
          <w:i/>
          <w:sz w:val="30"/>
          <w:szCs w:val="30"/>
        </w:rPr>
        <w:t>военно</w:t>
      </w:r>
      <w:proofErr w:type="spellEnd"/>
      <w:r w:rsidRPr="00507932">
        <w:rPr>
          <w:rFonts w:ascii="Times New Roman" w:hAnsi="Times New Roman" w:cs="Times New Roman"/>
          <w:i/>
          <w:sz w:val="30"/>
          <w:szCs w:val="30"/>
        </w:rPr>
        <w:t xml:space="preserve">–патриотической направленности. Охват данной формой составил </w:t>
      </w:r>
      <w:r w:rsidRPr="00507932">
        <w:rPr>
          <w:rFonts w:ascii="Times New Roman" w:hAnsi="Times New Roman" w:cs="Times New Roman"/>
          <w:b/>
          <w:i/>
          <w:sz w:val="30"/>
          <w:szCs w:val="30"/>
        </w:rPr>
        <w:t>474 человека</w:t>
      </w:r>
      <w:r w:rsidRPr="00507932">
        <w:rPr>
          <w:rFonts w:ascii="Times New Roman" w:hAnsi="Times New Roman" w:cs="Times New Roman"/>
          <w:i/>
          <w:sz w:val="30"/>
          <w:szCs w:val="30"/>
        </w:rPr>
        <w:t>.</w:t>
      </w:r>
    </w:p>
    <w:p w:rsidR="004454A4" w:rsidRPr="00507932" w:rsidRDefault="00A832E3" w:rsidP="004454A4">
      <w:pPr>
        <w:spacing w:line="240" w:lineRule="auto"/>
        <w:ind w:firstLine="708"/>
        <w:jc w:val="both"/>
        <w:rPr>
          <w:rFonts w:ascii="Times New Roman" w:hAnsi="Times New Roman" w:cs="Times New Roman"/>
          <w:b/>
          <w:bCs/>
          <w:iCs/>
          <w:sz w:val="30"/>
          <w:szCs w:val="30"/>
        </w:rPr>
      </w:pPr>
      <w:r w:rsidRPr="00507932">
        <w:rPr>
          <w:rFonts w:ascii="Times New Roman" w:hAnsi="Times New Roman" w:cs="Times New Roman"/>
          <w:b/>
          <w:bCs/>
          <w:iCs/>
          <w:sz w:val="30"/>
          <w:szCs w:val="30"/>
        </w:rPr>
        <w:t>Действуют о</w:t>
      </w:r>
      <w:r w:rsidR="004454A4" w:rsidRPr="00507932">
        <w:rPr>
          <w:rFonts w:ascii="Times New Roman" w:hAnsi="Times New Roman" w:cs="Times New Roman"/>
          <w:b/>
          <w:bCs/>
          <w:iCs/>
          <w:sz w:val="30"/>
          <w:szCs w:val="30"/>
        </w:rPr>
        <w:t>бъединения по интересам</w:t>
      </w:r>
      <w:r w:rsidR="001D17E2" w:rsidRPr="00507932">
        <w:rPr>
          <w:rFonts w:ascii="Times New Roman" w:hAnsi="Times New Roman" w:cs="Times New Roman"/>
          <w:b/>
          <w:bCs/>
          <w:iCs/>
          <w:sz w:val="30"/>
          <w:szCs w:val="30"/>
        </w:rPr>
        <w:t xml:space="preserve"> воен</w:t>
      </w:r>
      <w:r w:rsidR="00980991" w:rsidRPr="00507932">
        <w:rPr>
          <w:rFonts w:ascii="Times New Roman" w:hAnsi="Times New Roman" w:cs="Times New Roman"/>
          <w:b/>
          <w:bCs/>
          <w:iCs/>
          <w:sz w:val="30"/>
          <w:szCs w:val="30"/>
        </w:rPr>
        <w:t>но-</w:t>
      </w:r>
      <w:proofErr w:type="gramStart"/>
      <w:r w:rsidR="00980991" w:rsidRPr="00507932">
        <w:rPr>
          <w:rFonts w:ascii="Times New Roman" w:hAnsi="Times New Roman" w:cs="Times New Roman"/>
          <w:b/>
          <w:bCs/>
          <w:iCs/>
          <w:sz w:val="30"/>
          <w:szCs w:val="30"/>
        </w:rPr>
        <w:t>патриотической  направленности</w:t>
      </w:r>
      <w:proofErr w:type="gramEnd"/>
      <w:r w:rsidR="00980991" w:rsidRPr="00507932">
        <w:rPr>
          <w:rFonts w:ascii="Times New Roman" w:hAnsi="Times New Roman" w:cs="Times New Roman"/>
          <w:b/>
          <w:bCs/>
          <w:iCs/>
          <w:sz w:val="30"/>
          <w:szCs w:val="30"/>
        </w:rPr>
        <w:t>.</w:t>
      </w:r>
    </w:p>
    <w:p w:rsidR="004454A4" w:rsidRPr="00507932" w:rsidRDefault="004454A4" w:rsidP="004454A4">
      <w:pPr>
        <w:spacing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В 2025/2026 учебном году создано </w:t>
      </w:r>
      <w:r w:rsidRPr="00507932">
        <w:rPr>
          <w:rFonts w:ascii="Times New Roman" w:hAnsi="Times New Roman" w:cs="Times New Roman"/>
          <w:b/>
          <w:iCs/>
          <w:sz w:val="30"/>
          <w:szCs w:val="30"/>
        </w:rPr>
        <w:t>47 объединений</w:t>
      </w:r>
      <w:r w:rsidRPr="00507932">
        <w:rPr>
          <w:rFonts w:ascii="Times New Roman" w:hAnsi="Times New Roman" w:cs="Times New Roman"/>
          <w:iCs/>
          <w:sz w:val="30"/>
          <w:szCs w:val="30"/>
        </w:rPr>
        <w:t xml:space="preserve"> по интересам военно-патриотической направленности, реализующих </w:t>
      </w:r>
      <w:proofErr w:type="gramStart"/>
      <w:r w:rsidRPr="00507932">
        <w:rPr>
          <w:rFonts w:ascii="Times New Roman" w:hAnsi="Times New Roman" w:cs="Times New Roman"/>
          <w:iCs/>
          <w:sz w:val="30"/>
          <w:szCs w:val="30"/>
        </w:rPr>
        <w:t>программы  дополнительного</w:t>
      </w:r>
      <w:proofErr w:type="gramEnd"/>
      <w:r w:rsidRPr="00507932">
        <w:rPr>
          <w:rFonts w:ascii="Times New Roman" w:hAnsi="Times New Roman" w:cs="Times New Roman"/>
          <w:iCs/>
          <w:sz w:val="30"/>
          <w:szCs w:val="30"/>
        </w:rPr>
        <w:t xml:space="preserve"> образования («Поисковики-исследователи», «Подготовка к военной службе», «Юные патриоты», «Служу Отечеству», «Искатель»), для </w:t>
      </w:r>
      <w:r w:rsidRPr="00507932">
        <w:rPr>
          <w:rFonts w:ascii="Times New Roman" w:hAnsi="Times New Roman" w:cs="Times New Roman"/>
          <w:b/>
          <w:iCs/>
          <w:sz w:val="30"/>
          <w:szCs w:val="30"/>
        </w:rPr>
        <w:t>628 учащихся</w:t>
      </w:r>
      <w:r w:rsidRPr="00507932">
        <w:rPr>
          <w:rFonts w:ascii="Times New Roman" w:hAnsi="Times New Roman" w:cs="Times New Roman"/>
          <w:iCs/>
          <w:sz w:val="30"/>
          <w:szCs w:val="30"/>
        </w:rPr>
        <w:t>.</w:t>
      </w:r>
    </w:p>
    <w:p w:rsidR="004454A4" w:rsidRPr="00507932" w:rsidRDefault="004454A4" w:rsidP="004454A4">
      <w:pPr>
        <w:spacing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2024/2025</w:t>
      </w:r>
      <w:r w:rsidRPr="00507932">
        <w:rPr>
          <w:rFonts w:ascii="Times New Roman" w:hAnsi="Times New Roman" w:cs="Times New Roman"/>
          <w:i/>
          <w:iCs/>
          <w:sz w:val="30"/>
          <w:szCs w:val="30"/>
        </w:rPr>
        <w:t xml:space="preserve"> </w:t>
      </w:r>
      <w:r w:rsidRPr="00507932">
        <w:rPr>
          <w:rFonts w:ascii="Times New Roman" w:hAnsi="Times New Roman" w:cs="Times New Roman"/>
          <w:iCs/>
          <w:sz w:val="30"/>
          <w:szCs w:val="30"/>
        </w:rPr>
        <w:t xml:space="preserve">учебный год - </w:t>
      </w:r>
      <w:r w:rsidRPr="00507932">
        <w:rPr>
          <w:rFonts w:ascii="Times New Roman" w:hAnsi="Times New Roman" w:cs="Times New Roman"/>
          <w:b/>
          <w:iCs/>
          <w:sz w:val="30"/>
          <w:szCs w:val="30"/>
        </w:rPr>
        <w:t>27 объединений</w:t>
      </w:r>
      <w:r w:rsidRPr="00507932">
        <w:rPr>
          <w:rFonts w:ascii="Times New Roman" w:hAnsi="Times New Roman" w:cs="Times New Roman"/>
          <w:iCs/>
          <w:sz w:val="30"/>
          <w:szCs w:val="30"/>
        </w:rPr>
        <w:t xml:space="preserve"> по интересам военно-патриотической направленности на базе </w:t>
      </w:r>
      <w:r w:rsidRPr="00507932">
        <w:rPr>
          <w:rFonts w:ascii="Times New Roman" w:hAnsi="Times New Roman" w:cs="Times New Roman"/>
          <w:b/>
          <w:iCs/>
          <w:sz w:val="30"/>
          <w:szCs w:val="30"/>
        </w:rPr>
        <w:t>23 учреждений</w:t>
      </w:r>
      <w:r w:rsidRPr="00507932">
        <w:rPr>
          <w:rFonts w:ascii="Times New Roman" w:hAnsi="Times New Roman" w:cs="Times New Roman"/>
          <w:iCs/>
          <w:sz w:val="30"/>
          <w:szCs w:val="30"/>
        </w:rPr>
        <w:t xml:space="preserve"> образования для </w:t>
      </w:r>
      <w:r w:rsidRPr="00507932">
        <w:rPr>
          <w:rFonts w:ascii="Times New Roman" w:hAnsi="Times New Roman" w:cs="Times New Roman"/>
          <w:b/>
          <w:iCs/>
          <w:sz w:val="30"/>
          <w:szCs w:val="30"/>
        </w:rPr>
        <w:t>529 человек</w:t>
      </w:r>
      <w:r w:rsidRPr="00507932">
        <w:rPr>
          <w:rFonts w:ascii="Times New Roman" w:hAnsi="Times New Roman" w:cs="Times New Roman"/>
          <w:iCs/>
          <w:sz w:val="30"/>
          <w:szCs w:val="30"/>
        </w:rPr>
        <w:t>.</w:t>
      </w:r>
    </w:p>
    <w:p w:rsidR="004454A4" w:rsidRPr="00507932" w:rsidRDefault="004454A4" w:rsidP="004454A4">
      <w:pPr>
        <w:spacing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2023/2024 учебный год - </w:t>
      </w:r>
      <w:r w:rsidRPr="00507932">
        <w:rPr>
          <w:rFonts w:ascii="Times New Roman" w:hAnsi="Times New Roman" w:cs="Times New Roman"/>
          <w:b/>
          <w:iCs/>
          <w:sz w:val="30"/>
          <w:szCs w:val="30"/>
        </w:rPr>
        <w:t>18 объединений</w:t>
      </w:r>
      <w:r w:rsidRPr="00507932">
        <w:rPr>
          <w:rFonts w:ascii="Times New Roman" w:hAnsi="Times New Roman" w:cs="Times New Roman"/>
          <w:iCs/>
          <w:sz w:val="30"/>
          <w:szCs w:val="30"/>
        </w:rPr>
        <w:t xml:space="preserve"> по интересам по программе «Поисковики-исследователи» для </w:t>
      </w:r>
      <w:r w:rsidRPr="00507932">
        <w:rPr>
          <w:rFonts w:ascii="Times New Roman" w:hAnsi="Times New Roman" w:cs="Times New Roman"/>
          <w:b/>
          <w:iCs/>
          <w:sz w:val="30"/>
          <w:szCs w:val="30"/>
        </w:rPr>
        <w:t>240 учащихся</w:t>
      </w:r>
      <w:r w:rsidRPr="00507932">
        <w:rPr>
          <w:rFonts w:ascii="Times New Roman" w:hAnsi="Times New Roman" w:cs="Times New Roman"/>
          <w:iCs/>
          <w:sz w:val="30"/>
          <w:szCs w:val="30"/>
        </w:rPr>
        <w:t xml:space="preserve"> и </w:t>
      </w:r>
      <w:r w:rsidRPr="00507932">
        <w:rPr>
          <w:rFonts w:ascii="Times New Roman" w:hAnsi="Times New Roman" w:cs="Times New Roman"/>
          <w:b/>
          <w:iCs/>
          <w:sz w:val="30"/>
          <w:szCs w:val="30"/>
        </w:rPr>
        <w:t>24</w:t>
      </w:r>
      <w:r w:rsidRPr="00507932">
        <w:rPr>
          <w:rFonts w:ascii="Times New Roman" w:hAnsi="Times New Roman" w:cs="Times New Roman"/>
          <w:iCs/>
          <w:sz w:val="30"/>
          <w:szCs w:val="30"/>
        </w:rPr>
        <w:t xml:space="preserve"> объединения по программе «Подготовка к военной службе» </w:t>
      </w:r>
      <w:r w:rsidRPr="00507932">
        <w:rPr>
          <w:rFonts w:ascii="Times New Roman" w:hAnsi="Times New Roman" w:cs="Times New Roman"/>
          <w:b/>
          <w:iCs/>
          <w:sz w:val="30"/>
          <w:szCs w:val="30"/>
        </w:rPr>
        <w:t>для 333</w:t>
      </w:r>
      <w:r w:rsidRPr="00507932">
        <w:rPr>
          <w:rFonts w:ascii="Times New Roman" w:hAnsi="Times New Roman" w:cs="Times New Roman"/>
          <w:iCs/>
          <w:sz w:val="30"/>
          <w:szCs w:val="30"/>
        </w:rPr>
        <w:t xml:space="preserve"> учащихся).</w:t>
      </w:r>
    </w:p>
    <w:p w:rsidR="004454A4" w:rsidRPr="00507932" w:rsidRDefault="004454A4" w:rsidP="004454A4">
      <w:pPr>
        <w:spacing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 2022/2023 учебного года </w:t>
      </w:r>
      <w:r w:rsidRPr="00507932">
        <w:rPr>
          <w:rFonts w:ascii="Times New Roman" w:hAnsi="Times New Roman" w:cs="Times New Roman"/>
          <w:b/>
          <w:iCs/>
          <w:sz w:val="30"/>
          <w:szCs w:val="30"/>
        </w:rPr>
        <w:t>777 учащихся</w:t>
      </w:r>
      <w:r w:rsidRPr="00507932">
        <w:rPr>
          <w:rFonts w:ascii="Times New Roman" w:hAnsi="Times New Roman" w:cs="Times New Roman"/>
          <w:iCs/>
          <w:sz w:val="30"/>
          <w:szCs w:val="30"/>
        </w:rPr>
        <w:t xml:space="preserve"> охвачены деятельностью </w:t>
      </w:r>
      <w:r w:rsidRPr="00507932">
        <w:rPr>
          <w:rFonts w:ascii="Times New Roman" w:hAnsi="Times New Roman" w:cs="Times New Roman"/>
          <w:b/>
          <w:iCs/>
          <w:sz w:val="30"/>
          <w:szCs w:val="30"/>
        </w:rPr>
        <w:t>57 объединений</w:t>
      </w:r>
      <w:r w:rsidRPr="00507932">
        <w:rPr>
          <w:rFonts w:ascii="Times New Roman" w:hAnsi="Times New Roman" w:cs="Times New Roman"/>
          <w:iCs/>
          <w:sz w:val="30"/>
          <w:szCs w:val="30"/>
        </w:rPr>
        <w:t xml:space="preserve"> по интересам </w:t>
      </w:r>
      <w:proofErr w:type="spellStart"/>
      <w:r w:rsidRPr="00507932">
        <w:rPr>
          <w:rFonts w:ascii="Times New Roman" w:hAnsi="Times New Roman" w:cs="Times New Roman"/>
          <w:iCs/>
          <w:sz w:val="30"/>
          <w:szCs w:val="30"/>
        </w:rPr>
        <w:t>военно</w:t>
      </w:r>
      <w:proofErr w:type="spellEnd"/>
      <w:r w:rsidRPr="00507932">
        <w:rPr>
          <w:rFonts w:ascii="Times New Roman" w:hAnsi="Times New Roman" w:cs="Times New Roman"/>
          <w:iCs/>
          <w:sz w:val="30"/>
          <w:szCs w:val="30"/>
        </w:rPr>
        <w:t xml:space="preserve"> – патриотической направленности.</w:t>
      </w:r>
    </w:p>
    <w:p w:rsidR="004454A4" w:rsidRPr="00507932" w:rsidRDefault="004454A4" w:rsidP="004454A4">
      <w:pPr>
        <w:spacing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t xml:space="preserve">2021/2022 учебного года </w:t>
      </w:r>
      <w:r w:rsidRPr="00507932">
        <w:rPr>
          <w:rFonts w:ascii="Times New Roman" w:hAnsi="Times New Roman" w:cs="Times New Roman"/>
          <w:b/>
          <w:iCs/>
          <w:sz w:val="30"/>
          <w:szCs w:val="30"/>
        </w:rPr>
        <w:t>278</w:t>
      </w:r>
      <w:r w:rsidRPr="00507932">
        <w:rPr>
          <w:rFonts w:ascii="Times New Roman" w:hAnsi="Times New Roman" w:cs="Times New Roman"/>
          <w:iCs/>
          <w:sz w:val="30"/>
          <w:szCs w:val="30"/>
        </w:rPr>
        <w:t xml:space="preserve"> учащихся были вовлечены в деятельность </w:t>
      </w:r>
      <w:r w:rsidRPr="00507932">
        <w:rPr>
          <w:rFonts w:ascii="Times New Roman" w:hAnsi="Times New Roman" w:cs="Times New Roman"/>
          <w:b/>
          <w:iCs/>
          <w:sz w:val="30"/>
          <w:szCs w:val="30"/>
        </w:rPr>
        <w:t>51 объединения</w:t>
      </w:r>
      <w:r w:rsidRPr="00507932">
        <w:rPr>
          <w:rFonts w:ascii="Times New Roman" w:hAnsi="Times New Roman" w:cs="Times New Roman"/>
          <w:iCs/>
          <w:sz w:val="30"/>
          <w:szCs w:val="30"/>
        </w:rPr>
        <w:t xml:space="preserve"> по интересам </w:t>
      </w:r>
      <w:proofErr w:type="spellStart"/>
      <w:r w:rsidRPr="00507932">
        <w:rPr>
          <w:rFonts w:ascii="Times New Roman" w:hAnsi="Times New Roman" w:cs="Times New Roman"/>
          <w:iCs/>
          <w:sz w:val="30"/>
          <w:szCs w:val="30"/>
        </w:rPr>
        <w:t>военно</w:t>
      </w:r>
      <w:proofErr w:type="spellEnd"/>
      <w:r w:rsidRPr="00507932">
        <w:rPr>
          <w:rFonts w:ascii="Times New Roman" w:hAnsi="Times New Roman" w:cs="Times New Roman"/>
          <w:iCs/>
          <w:sz w:val="30"/>
          <w:szCs w:val="30"/>
        </w:rPr>
        <w:t xml:space="preserve"> – патриотической направленности.</w:t>
      </w:r>
    </w:p>
    <w:p w:rsidR="004454A4" w:rsidRPr="00507932" w:rsidRDefault="004454A4" w:rsidP="004454A4">
      <w:pPr>
        <w:spacing w:line="240" w:lineRule="auto"/>
        <w:ind w:firstLine="708"/>
        <w:jc w:val="both"/>
        <w:rPr>
          <w:rFonts w:ascii="Times New Roman" w:hAnsi="Times New Roman" w:cs="Times New Roman"/>
          <w:iCs/>
          <w:sz w:val="30"/>
          <w:szCs w:val="30"/>
        </w:rPr>
      </w:pPr>
      <w:r w:rsidRPr="00507932">
        <w:rPr>
          <w:rFonts w:ascii="Times New Roman" w:hAnsi="Times New Roman" w:cs="Times New Roman"/>
          <w:iCs/>
          <w:sz w:val="30"/>
          <w:szCs w:val="30"/>
        </w:rPr>
        <w:lastRenderedPageBreak/>
        <w:t xml:space="preserve">Воспитательные мероприятия проводятся в сотрудничестве с Гомельским городским отделом по ЧС, Гомельским областным управлением Департамента охраны МВД Республики Беларусь, Управлением Департамента исполнения наказаний МВД Республики Беларусь по Гомельской области, войсковыми частями 1242, 63604, 5525, УО «Белорусский государственный университет транспорта» (военно-транспортный факультет), Центральным отделом внутренних дел. </w:t>
      </w:r>
    </w:p>
    <w:p w:rsidR="004454A4" w:rsidRPr="00507932" w:rsidRDefault="004454A4" w:rsidP="004454A4">
      <w:pPr>
        <w:spacing w:line="240" w:lineRule="auto"/>
        <w:ind w:firstLine="708"/>
        <w:jc w:val="both"/>
        <w:rPr>
          <w:rFonts w:ascii="Times New Roman" w:hAnsi="Times New Roman" w:cs="Times New Roman"/>
          <w:b/>
          <w:bCs/>
          <w:iCs/>
          <w:sz w:val="30"/>
          <w:szCs w:val="30"/>
        </w:rPr>
      </w:pPr>
      <w:r w:rsidRPr="00507932">
        <w:rPr>
          <w:rFonts w:ascii="Times New Roman" w:hAnsi="Times New Roman" w:cs="Times New Roman"/>
          <w:iCs/>
          <w:sz w:val="30"/>
          <w:szCs w:val="30"/>
        </w:rPr>
        <w:t>На базе ГУО «</w:t>
      </w:r>
      <w:r w:rsidRPr="00507932">
        <w:rPr>
          <w:rFonts w:ascii="Times New Roman" w:hAnsi="Times New Roman" w:cs="Times New Roman"/>
          <w:bCs/>
          <w:iCs/>
          <w:sz w:val="30"/>
          <w:szCs w:val="30"/>
        </w:rPr>
        <w:t>Центр творчества</w:t>
      </w:r>
      <w:r w:rsidRPr="00507932">
        <w:rPr>
          <w:rFonts w:ascii="Times New Roman" w:hAnsi="Times New Roman" w:cs="Times New Roman"/>
          <w:iCs/>
          <w:sz w:val="30"/>
          <w:szCs w:val="30"/>
        </w:rPr>
        <w:t> детей и молодежи </w:t>
      </w:r>
      <w:r w:rsidRPr="00507932">
        <w:rPr>
          <w:rFonts w:ascii="Times New Roman" w:hAnsi="Times New Roman" w:cs="Times New Roman"/>
          <w:bCs/>
          <w:iCs/>
          <w:sz w:val="30"/>
          <w:szCs w:val="30"/>
        </w:rPr>
        <w:t xml:space="preserve">Центрального района </w:t>
      </w:r>
      <w:proofErr w:type="spellStart"/>
      <w:r w:rsidRPr="00507932">
        <w:rPr>
          <w:rFonts w:ascii="Times New Roman" w:hAnsi="Times New Roman" w:cs="Times New Roman"/>
          <w:bCs/>
          <w:iCs/>
          <w:sz w:val="30"/>
          <w:szCs w:val="30"/>
        </w:rPr>
        <w:t>г.Гомеля</w:t>
      </w:r>
      <w:proofErr w:type="spellEnd"/>
      <w:proofErr w:type="gramStart"/>
      <w:r w:rsidRPr="00507932">
        <w:rPr>
          <w:rFonts w:ascii="Times New Roman" w:hAnsi="Times New Roman" w:cs="Times New Roman"/>
          <w:bCs/>
          <w:iCs/>
          <w:sz w:val="30"/>
          <w:szCs w:val="30"/>
        </w:rPr>
        <w:t>»  функционирует</w:t>
      </w:r>
      <w:proofErr w:type="gramEnd"/>
      <w:r w:rsidRPr="00507932">
        <w:rPr>
          <w:rFonts w:ascii="Times New Roman" w:hAnsi="Times New Roman" w:cs="Times New Roman"/>
          <w:bCs/>
          <w:iCs/>
          <w:sz w:val="30"/>
          <w:szCs w:val="30"/>
        </w:rPr>
        <w:t xml:space="preserve"> объединение по интересам  по военно-патриотическому профилю  «Эврика»</w:t>
      </w:r>
      <w:r w:rsidR="00A832E3" w:rsidRPr="00507932">
        <w:rPr>
          <w:rFonts w:ascii="Times New Roman" w:hAnsi="Times New Roman" w:cs="Times New Roman"/>
          <w:bCs/>
          <w:iCs/>
          <w:sz w:val="30"/>
          <w:szCs w:val="30"/>
        </w:rPr>
        <w:t>.</w:t>
      </w:r>
    </w:p>
    <w:p w:rsidR="00287E8E" w:rsidRPr="00507932" w:rsidRDefault="004454A4" w:rsidP="00980991">
      <w:pPr>
        <w:spacing w:line="240" w:lineRule="auto"/>
        <w:ind w:firstLine="708"/>
        <w:jc w:val="both"/>
        <w:rPr>
          <w:rFonts w:ascii="Times New Roman" w:hAnsi="Times New Roman" w:cs="Times New Roman"/>
          <w:bCs/>
          <w:iCs/>
          <w:sz w:val="30"/>
          <w:szCs w:val="30"/>
        </w:rPr>
      </w:pPr>
      <w:r w:rsidRPr="00507932">
        <w:rPr>
          <w:rFonts w:ascii="Times New Roman" w:hAnsi="Times New Roman" w:cs="Times New Roman"/>
          <w:iCs/>
          <w:sz w:val="30"/>
          <w:szCs w:val="30"/>
        </w:rPr>
        <w:t>На базе ГУО «Средняя </w:t>
      </w:r>
      <w:r w:rsidRPr="00507932">
        <w:rPr>
          <w:rFonts w:ascii="Times New Roman" w:hAnsi="Times New Roman" w:cs="Times New Roman"/>
          <w:bCs/>
          <w:iCs/>
          <w:sz w:val="30"/>
          <w:szCs w:val="30"/>
        </w:rPr>
        <w:t>школа</w:t>
      </w:r>
      <w:r w:rsidRPr="00507932">
        <w:rPr>
          <w:rFonts w:ascii="Times New Roman" w:hAnsi="Times New Roman" w:cs="Times New Roman"/>
          <w:iCs/>
          <w:sz w:val="30"/>
          <w:szCs w:val="30"/>
        </w:rPr>
        <w:t> №</w:t>
      </w:r>
      <w:r w:rsidRPr="00507932">
        <w:rPr>
          <w:rFonts w:ascii="Times New Roman" w:hAnsi="Times New Roman" w:cs="Times New Roman"/>
          <w:bCs/>
          <w:iCs/>
          <w:sz w:val="30"/>
          <w:szCs w:val="30"/>
        </w:rPr>
        <w:t>2</w:t>
      </w:r>
      <w:r w:rsidRPr="00507932">
        <w:rPr>
          <w:rFonts w:ascii="Times New Roman" w:hAnsi="Times New Roman" w:cs="Times New Roman"/>
          <w:iCs/>
          <w:sz w:val="30"/>
          <w:szCs w:val="30"/>
        </w:rPr>
        <w:t xml:space="preserve"> г. Гомеля имени Г.М. </w:t>
      </w:r>
      <w:proofErr w:type="spellStart"/>
      <w:r w:rsidRPr="00507932">
        <w:rPr>
          <w:rFonts w:ascii="Times New Roman" w:hAnsi="Times New Roman" w:cs="Times New Roman"/>
          <w:iCs/>
          <w:sz w:val="30"/>
          <w:szCs w:val="30"/>
        </w:rPr>
        <w:t>Склезнёва</w:t>
      </w:r>
      <w:proofErr w:type="spellEnd"/>
      <w:r w:rsidRPr="00507932">
        <w:rPr>
          <w:rFonts w:ascii="Times New Roman" w:hAnsi="Times New Roman" w:cs="Times New Roman"/>
          <w:iCs/>
          <w:sz w:val="30"/>
          <w:szCs w:val="30"/>
        </w:rPr>
        <w:t xml:space="preserve">». </w:t>
      </w:r>
      <w:r w:rsidRPr="00507932">
        <w:rPr>
          <w:rFonts w:ascii="Times New Roman" w:hAnsi="Times New Roman" w:cs="Times New Roman"/>
          <w:bCs/>
          <w:iCs/>
          <w:sz w:val="30"/>
          <w:szCs w:val="30"/>
        </w:rPr>
        <w:t xml:space="preserve">функционирует объединение по </w:t>
      </w:r>
      <w:proofErr w:type="gramStart"/>
      <w:r w:rsidRPr="00507932">
        <w:rPr>
          <w:rFonts w:ascii="Times New Roman" w:hAnsi="Times New Roman" w:cs="Times New Roman"/>
          <w:bCs/>
          <w:iCs/>
          <w:sz w:val="30"/>
          <w:szCs w:val="30"/>
        </w:rPr>
        <w:t>интересам  «</w:t>
      </w:r>
      <w:proofErr w:type="gramEnd"/>
      <w:r w:rsidRPr="00507932">
        <w:rPr>
          <w:rFonts w:ascii="Times New Roman" w:hAnsi="Times New Roman" w:cs="Times New Roman"/>
          <w:bCs/>
          <w:iCs/>
          <w:sz w:val="30"/>
          <w:szCs w:val="30"/>
        </w:rPr>
        <w:t>Арсенал» для 15 человек в сотрудничестве с в/ч 63604.</w:t>
      </w:r>
    </w:p>
    <w:p w:rsidR="0092496A" w:rsidRPr="00507932" w:rsidRDefault="0092496A" w:rsidP="0092496A">
      <w:pPr>
        <w:spacing w:after="0" w:line="240" w:lineRule="auto"/>
        <w:ind w:firstLine="709"/>
        <w:jc w:val="both"/>
        <w:rPr>
          <w:rFonts w:ascii="Times New Roman" w:hAnsi="Times New Roman"/>
          <w:sz w:val="30"/>
          <w:szCs w:val="30"/>
          <w:shd w:val="clear" w:color="auto" w:fill="FFFFFF"/>
        </w:rPr>
      </w:pPr>
      <w:r w:rsidRPr="00507932">
        <w:rPr>
          <w:rFonts w:ascii="Times New Roman" w:hAnsi="Times New Roman"/>
          <w:sz w:val="30"/>
          <w:szCs w:val="30"/>
          <w:shd w:val="clear" w:color="auto" w:fill="FFFFFF"/>
        </w:rPr>
        <w:t xml:space="preserve">С сентября 2021 г. в учреждениях общего среднего образования введена </w:t>
      </w:r>
      <w:r w:rsidRPr="00507932">
        <w:rPr>
          <w:rFonts w:ascii="Times New Roman" w:hAnsi="Times New Roman"/>
          <w:b/>
          <w:sz w:val="30"/>
          <w:szCs w:val="30"/>
          <w:shd w:val="clear" w:color="auto" w:fill="FFFFFF"/>
        </w:rPr>
        <w:t>должность руководителя по военно-патриотическому воспитанию</w:t>
      </w:r>
      <w:r w:rsidRPr="00507932">
        <w:rPr>
          <w:rFonts w:ascii="Times New Roman" w:hAnsi="Times New Roman"/>
          <w:sz w:val="30"/>
          <w:szCs w:val="30"/>
          <w:shd w:val="clear" w:color="auto" w:fill="FFFFFF"/>
        </w:rPr>
        <w:t>, главная задача которого заключается в организации и координации работы учреждения по соответствующему направлению.</w:t>
      </w:r>
    </w:p>
    <w:p w:rsidR="004454A4" w:rsidRPr="00507932" w:rsidRDefault="0092496A" w:rsidP="0092496A">
      <w:pPr>
        <w:spacing w:line="240" w:lineRule="auto"/>
        <w:ind w:firstLine="708"/>
        <w:jc w:val="both"/>
        <w:rPr>
          <w:rFonts w:ascii="Times New Roman" w:hAnsi="Times New Roman" w:cs="Times New Roman"/>
          <w:i/>
          <w:iCs/>
          <w:color w:val="000000" w:themeColor="text1"/>
          <w:sz w:val="30"/>
          <w:szCs w:val="30"/>
        </w:rPr>
      </w:pPr>
      <w:proofErr w:type="spellStart"/>
      <w:r w:rsidRPr="00507932">
        <w:rPr>
          <w:rFonts w:ascii="Times New Roman" w:hAnsi="Times New Roman" w:cs="Times New Roman"/>
          <w:i/>
          <w:iCs/>
          <w:color w:val="000000" w:themeColor="text1"/>
          <w:sz w:val="30"/>
          <w:szCs w:val="30"/>
        </w:rPr>
        <w:t>Справочно</w:t>
      </w:r>
      <w:proofErr w:type="spellEnd"/>
      <w:r w:rsidRPr="00507932">
        <w:rPr>
          <w:rFonts w:ascii="Times New Roman" w:hAnsi="Times New Roman" w:cs="Times New Roman"/>
          <w:i/>
          <w:iCs/>
          <w:color w:val="000000" w:themeColor="text1"/>
          <w:sz w:val="30"/>
          <w:szCs w:val="30"/>
        </w:rPr>
        <w:t xml:space="preserve">. </w:t>
      </w:r>
      <w:r w:rsidR="00507932" w:rsidRPr="00507932">
        <w:rPr>
          <w:rFonts w:ascii="Times New Roman" w:hAnsi="Times New Roman" w:cs="Times New Roman"/>
          <w:i/>
          <w:iCs/>
          <w:color w:val="000000" w:themeColor="text1"/>
          <w:sz w:val="30"/>
          <w:szCs w:val="30"/>
        </w:rPr>
        <w:t>В</w:t>
      </w:r>
      <w:r w:rsidR="004454A4" w:rsidRPr="00507932">
        <w:rPr>
          <w:rFonts w:ascii="Times New Roman" w:hAnsi="Times New Roman" w:cs="Times New Roman"/>
          <w:i/>
          <w:iCs/>
          <w:color w:val="000000" w:themeColor="text1"/>
          <w:sz w:val="30"/>
          <w:szCs w:val="30"/>
        </w:rPr>
        <w:t xml:space="preserve"> учреждениях общего среднего образования </w:t>
      </w:r>
      <w:proofErr w:type="spellStart"/>
      <w:r w:rsidR="004454A4" w:rsidRPr="00507932">
        <w:rPr>
          <w:rFonts w:ascii="Times New Roman" w:hAnsi="Times New Roman" w:cs="Times New Roman"/>
          <w:i/>
          <w:iCs/>
          <w:color w:val="000000" w:themeColor="text1"/>
          <w:sz w:val="30"/>
          <w:szCs w:val="30"/>
        </w:rPr>
        <w:t>г.Гомеля</w:t>
      </w:r>
      <w:proofErr w:type="spellEnd"/>
      <w:r w:rsidR="004454A4" w:rsidRPr="00507932">
        <w:rPr>
          <w:rFonts w:ascii="Times New Roman" w:hAnsi="Times New Roman" w:cs="Times New Roman"/>
          <w:i/>
          <w:iCs/>
          <w:color w:val="000000" w:themeColor="text1"/>
          <w:sz w:val="30"/>
          <w:szCs w:val="30"/>
        </w:rPr>
        <w:t xml:space="preserve"> введено 67 ставок руководителей по </w:t>
      </w:r>
      <w:proofErr w:type="spellStart"/>
      <w:r w:rsidR="004454A4" w:rsidRPr="00507932">
        <w:rPr>
          <w:rFonts w:ascii="Times New Roman" w:hAnsi="Times New Roman" w:cs="Times New Roman"/>
          <w:i/>
          <w:iCs/>
          <w:color w:val="000000" w:themeColor="text1"/>
          <w:sz w:val="30"/>
          <w:szCs w:val="30"/>
        </w:rPr>
        <w:t>военно</w:t>
      </w:r>
      <w:proofErr w:type="spellEnd"/>
      <w:r w:rsidR="004454A4" w:rsidRPr="00507932">
        <w:rPr>
          <w:rFonts w:ascii="Times New Roman" w:hAnsi="Times New Roman" w:cs="Times New Roman"/>
          <w:i/>
          <w:iCs/>
          <w:color w:val="000000" w:themeColor="text1"/>
          <w:sz w:val="30"/>
          <w:szCs w:val="30"/>
        </w:rPr>
        <w:t>–патриотическому воспитанию.</w:t>
      </w:r>
      <w:r w:rsidRPr="00507932">
        <w:rPr>
          <w:rFonts w:ascii="Times New Roman" w:hAnsi="Times New Roman" w:cs="Times New Roman"/>
          <w:i/>
          <w:iCs/>
          <w:color w:val="000000" w:themeColor="text1"/>
          <w:sz w:val="30"/>
          <w:szCs w:val="30"/>
        </w:rPr>
        <w:t xml:space="preserve"> </w:t>
      </w:r>
      <w:proofErr w:type="gramStart"/>
      <w:r w:rsidRPr="00507932">
        <w:rPr>
          <w:rFonts w:ascii="Times New Roman" w:hAnsi="Times New Roman" w:cs="Times New Roman"/>
          <w:i/>
          <w:iCs/>
          <w:color w:val="000000" w:themeColor="text1"/>
          <w:sz w:val="30"/>
          <w:szCs w:val="30"/>
        </w:rPr>
        <w:t>На  должност</w:t>
      </w:r>
      <w:r w:rsidR="00507932" w:rsidRPr="00507932">
        <w:rPr>
          <w:rFonts w:ascii="Times New Roman" w:hAnsi="Times New Roman" w:cs="Times New Roman"/>
          <w:i/>
          <w:iCs/>
          <w:color w:val="000000" w:themeColor="text1"/>
          <w:sz w:val="30"/>
          <w:szCs w:val="30"/>
        </w:rPr>
        <w:t>ь</w:t>
      </w:r>
      <w:proofErr w:type="gramEnd"/>
      <w:r w:rsidRPr="00507932">
        <w:rPr>
          <w:rFonts w:ascii="Times New Roman" w:hAnsi="Times New Roman" w:cs="Times New Roman"/>
          <w:i/>
          <w:iCs/>
          <w:color w:val="000000" w:themeColor="text1"/>
          <w:sz w:val="30"/>
          <w:szCs w:val="30"/>
        </w:rPr>
        <w:t xml:space="preserve">   руководителя  по военно-патриотическому  воспитанию  принимаются   лица </w:t>
      </w:r>
      <w:r w:rsidR="004454A4" w:rsidRPr="00507932">
        <w:rPr>
          <w:rFonts w:ascii="Times New Roman" w:hAnsi="Times New Roman" w:cs="Times New Roman"/>
          <w:i/>
          <w:iCs/>
          <w:color w:val="000000" w:themeColor="text1"/>
          <w:sz w:val="30"/>
          <w:szCs w:val="30"/>
        </w:rPr>
        <w:t>из числа бывших военнослужащих и приравненных к ним (сотрудники ведомств МЧС, МВД)</w:t>
      </w:r>
      <w:r w:rsidRPr="00507932">
        <w:rPr>
          <w:rFonts w:ascii="Times New Roman" w:hAnsi="Times New Roman" w:cs="Times New Roman"/>
          <w:i/>
          <w:iCs/>
          <w:color w:val="000000" w:themeColor="text1"/>
          <w:sz w:val="30"/>
          <w:szCs w:val="30"/>
        </w:rPr>
        <w:t xml:space="preserve">, </w:t>
      </w:r>
      <w:r w:rsidR="004454A4" w:rsidRPr="00507932">
        <w:rPr>
          <w:rFonts w:ascii="Times New Roman" w:hAnsi="Times New Roman" w:cs="Times New Roman"/>
          <w:i/>
          <w:iCs/>
          <w:color w:val="000000" w:themeColor="text1"/>
          <w:sz w:val="30"/>
          <w:szCs w:val="30"/>
        </w:rPr>
        <w:t>педагоги, прошедшие службу в рядах Вооруженных сил Республики Беларусь.</w:t>
      </w:r>
    </w:p>
    <w:p w:rsidR="004454A4" w:rsidRPr="00507932" w:rsidRDefault="0092496A" w:rsidP="0092496A">
      <w:pPr>
        <w:spacing w:line="240" w:lineRule="auto"/>
        <w:ind w:firstLine="708"/>
        <w:jc w:val="both"/>
        <w:rPr>
          <w:rFonts w:ascii="Times New Roman" w:hAnsi="Times New Roman" w:cs="Times New Roman"/>
          <w:i/>
          <w:iCs/>
          <w:color w:val="000000" w:themeColor="text1"/>
          <w:sz w:val="30"/>
          <w:szCs w:val="30"/>
        </w:rPr>
      </w:pPr>
      <w:r w:rsidRPr="00507932">
        <w:rPr>
          <w:rFonts w:ascii="Times New Roman" w:hAnsi="Times New Roman" w:cs="Times New Roman"/>
          <w:i/>
          <w:iCs/>
          <w:color w:val="000000" w:themeColor="text1"/>
          <w:sz w:val="30"/>
          <w:szCs w:val="30"/>
        </w:rPr>
        <w:t xml:space="preserve">Для данной категории организуются </w:t>
      </w:r>
      <w:r w:rsidR="004454A4" w:rsidRPr="00507932">
        <w:rPr>
          <w:rFonts w:ascii="Times New Roman" w:hAnsi="Times New Roman" w:cs="Times New Roman"/>
          <w:i/>
          <w:iCs/>
          <w:color w:val="000000" w:themeColor="text1"/>
          <w:sz w:val="30"/>
          <w:szCs w:val="30"/>
        </w:rPr>
        <w:t>курсы повышения квалификации по теме «Особенности деятельности руководителя по военно-патриотическому воспитанию в учреждении общего среднего образования» на базе государственного учреждения образования «Гомельский областной институт развития образования» и на базе ГУО «Академия образования».</w:t>
      </w:r>
    </w:p>
    <w:p w:rsidR="00287E8E" w:rsidRPr="00507932" w:rsidRDefault="004454A4" w:rsidP="00287E8E">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Руководителями по </w:t>
      </w:r>
      <w:r w:rsidR="0092496A" w:rsidRPr="00507932">
        <w:rPr>
          <w:rFonts w:ascii="Times New Roman" w:hAnsi="Times New Roman" w:cs="Times New Roman"/>
          <w:sz w:val="30"/>
          <w:szCs w:val="30"/>
        </w:rPr>
        <w:t xml:space="preserve">военно-патриотическому </w:t>
      </w:r>
      <w:proofErr w:type="gramStart"/>
      <w:r w:rsidR="0092496A" w:rsidRPr="00507932">
        <w:rPr>
          <w:rFonts w:ascii="Times New Roman" w:hAnsi="Times New Roman" w:cs="Times New Roman"/>
          <w:sz w:val="30"/>
          <w:szCs w:val="30"/>
        </w:rPr>
        <w:t>воспитанию  проводятся</w:t>
      </w:r>
      <w:proofErr w:type="gramEnd"/>
      <w:r w:rsidRPr="00507932">
        <w:rPr>
          <w:rFonts w:ascii="Times New Roman" w:hAnsi="Times New Roman" w:cs="Times New Roman"/>
          <w:sz w:val="30"/>
          <w:szCs w:val="30"/>
        </w:rPr>
        <w:t>-патриотически</w:t>
      </w:r>
      <w:r w:rsidR="0092496A" w:rsidRPr="00507932">
        <w:rPr>
          <w:rFonts w:ascii="Times New Roman" w:hAnsi="Times New Roman" w:cs="Times New Roman"/>
          <w:sz w:val="30"/>
          <w:szCs w:val="30"/>
        </w:rPr>
        <w:t>е</w:t>
      </w:r>
      <w:r w:rsidRPr="00507932">
        <w:rPr>
          <w:rFonts w:ascii="Times New Roman" w:hAnsi="Times New Roman" w:cs="Times New Roman"/>
          <w:sz w:val="30"/>
          <w:szCs w:val="30"/>
        </w:rPr>
        <w:t xml:space="preserve"> игр</w:t>
      </w:r>
      <w:r w:rsidR="0092496A" w:rsidRPr="00507932">
        <w:rPr>
          <w:rFonts w:ascii="Times New Roman" w:hAnsi="Times New Roman" w:cs="Times New Roman"/>
          <w:sz w:val="30"/>
          <w:szCs w:val="30"/>
        </w:rPr>
        <w:t>ы</w:t>
      </w:r>
      <w:r w:rsidRPr="00507932">
        <w:rPr>
          <w:rFonts w:ascii="Times New Roman" w:hAnsi="Times New Roman" w:cs="Times New Roman"/>
          <w:sz w:val="30"/>
          <w:szCs w:val="30"/>
        </w:rPr>
        <w:t xml:space="preserve"> «</w:t>
      </w:r>
      <w:proofErr w:type="spellStart"/>
      <w:r w:rsidRPr="00507932">
        <w:rPr>
          <w:rFonts w:ascii="Times New Roman" w:hAnsi="Times New Roman" w:cs="Times New Roman"/>
          <w:sz w:val="30"/>
          <w:szCs w:val="30"/>
        </w:rPr>
        <w:t>Зарничка</w:t>
      </w:r>
      <w:proofErr w:type="spellEnd"/>
      <w:r w:rsidRPr="00507932">
        <w:rPr>
          <w:rFonts w:ascii="Times New Roman" w:hAnsi="Times New Roman" w:cs="Times New Roman"/>
          <w:sz w:val="30"/>
          <w:szCs w:val="30"/>
        </w:rPr>
        <w:t>», «Зарница, «Орленок».</w:t>
      </w:r>
    </w:p>
    <w:p w:rsidR="004454A4" w:rsidRPr="00507932" w:rsidRDefault="00287E8E" w:rsidP="00287E8E">
      <w:pPr>
        <w:spacing w:line="240" w:lineRule="auto"/>
        <w:ind w:firstLine="708"/>
        <w:jc w:val="both"/>
        <w:rPr>
          <w:rFonts w:ascii="Times New Roman" w:hAnsi="Times New Roman" w:cs="Times New Roman"/>
          <w:sz w:val="30"/>
          <w:szCs w:val="30"/>
        </w:rPr>
      </w:pPr>
      <w:r w:rsidRPr="00507932">
        <w:rPr>
          <w:rFonts w:ascii="Times New Roman" w:hAnsi="Times New Roman" w:cs="Times New Roman"/>
          <w:b/>
          <w:bCs/>
          <w:sz w:val="30"/>
          <w:szCs w:val="30"/>
        </w:rPr>
        <w:t xml:space="preserve">В </w:t>
      </w:r>
      <w:proofErr w:type="gramStart"/>
      <w:r w:rsidRPr="00507932">
        <w:rPr>
          <w:rFonts w:ascii="Times New Roman" w:hAnsi="Times New Roman" w:cs="Times New Roman"/>
          <w:b/>
          <w:bCs/>
          <w:sz w:val="30"/>
          <w:szCs w:val="30"/>
        </w:rPr>
        <w:t>учреждениях  общего</w:t>
      </w:r>
      <w:proofErr w:type="gramEnd"/>
      <w:r w:rsidRPr="00507932">
        <w:rPr>
          <w:rFonts w:ascii="Times New Roman" w:hAnsi="Times New Roman" w:cs="Times New Roman"/>
          <w:b/>
          <w:bCs/>
          <w:sz w:val="30"/>
          <w:szCs w:val="30"/>
        </w:rPr>
        <w:t xml:space="preserve"> среднего образования </w:t>
      </w:r>
      <w:proofErr w:type="spellStart"/>
      <w:r w:rsidRPr="00507932">
        <w:rPr>
          <w:rFonts w:ascii="Times New Roman" w:hAnsi="Times New Roman" w:cs="Times New Roman"/>
          <w:b/>
          <w:bCs/>
          <w:sz w:val="30"/>
          <w:szCs w:val="30"/>
        </w:rPr>
        <w:t>г.Гомеля</w:t>
      </w:r>
      <w:proofErr w:type="spellEnd"/>
      <w:r w:rsidRPr="00507932">
        <w:rPr>
          <w:rFonts w:ascii="Times New Roman" w:hAnsi="Times New Roman" w:cs="Times New Roman"/>
          <w:b/>
          <w:bCs/>
          <w:sz w:val="30"/>
          <w:szCs w:val="30"/>
        </w:rPr>
        <w:t xml:space="preserve"> работает 30 школьных музеев и музейных комнат,  и каждый  год  их  количество возрастает. </w:t>
      </w:r>
      <w:r w:rsidRPr="00507932">
        <w:rPr>
          <w:rFonts w:ascii="Times New Roman" w:hAnsi="Times New Roman" w:cs="Times New Roman"/>
          <w:sz w:val="30"/>
          <w:szCs w:val="30"/>
        </w:rPr>
        <w:t xml:space="preserve"> </w:t>
      </w:r>
      <w:r w:rsidR="004454A4" w:rsidRPr="00507932">
        <w:rPr>
          <w:rFonts w:ascii="Times New Roman" w:hAnsi="Times New Roman" w:cs="Times New Roman"/>
          <w:sz w:val="30"/>
          <w:szCs w:val="30"/>
        </w:rPr>
        <w:t xml:space="preserve">Фонды музейных экспозиций </w:t>
      </w:r>
      <w:proofErr w:type="gramStart"/>
      <w:r w:rsidR="004454A4" w:rsidRPr="00507932">
        <w:rPr>
          <w:rFonts w:ascii="Times New Roman" w:hAnsi="Times New Roman" w:cs="Times New Roman"/>
          <w:sz w:val="30"/>
          <w:szCs w:val="30"/>
        </w:rPr>
        <w:t>пополн</w:t>
      </w:r>
      <w:r w:rsidRPr="00507932">
        <w:rPr>
          <w:rFonts w:ascii="Times New Roman" w:hAnsi="Times New Roman" w:cs="Times New Roman"/>
          <w:sz w:val="30"/>
          <w:szCs w:val="30"/>
        </w:rPr>
        <w:t xml:space="preserve">яются </w:t>
      </w:r>
      <w:r w:rsidR="004454A4" w:rsidRPr="00507932">
        <w:rPr>
          <w:rFonts w:ascii="Times New Roman" w:hAnsi="Times New Roman" w:cs="Times New Roman"/>
          <w:sz w:val="30"/>
          <w:szCs w:val="30"/>
        </w:rPr>
        <w:t xml:space="preserve"> материалами</w:t>
      </w:r>
      <w:proofErr w:type="gramEnd"/>
      <w:r w:rsidR="004454A4" w:rsidRPr="00507932">
        <w:rPr>
          <w:rFonts w:ascii="Times New Roman" w:hAnsi="Times New Roman" w:cs="Times New Roman"/>
          <w:sz w:val="30"/>
          <w:szCs w:val="30"/>
        </w:rPr>
        <w:t>, собранными по итогам участия в республиканских героико-патриотических акциях «Патриот», «Не меркнет летопись побед», «Дорогами памяти» и д</w:t>
      </w:r>
      <w:r w:rsidRPr="00507932">
        <w:rPr>
          <w:rFonts w:ascii="Times New Roman" w:hAnsi="Times New Roman" w:cs="Times New Roman"/>
          <w:sz w:val="30"/>
          <w:szCs w:val="30"/>
        </w:rPr>
        <w:t xml:space="preserve">ругих. </w:t>
      </w:r>
    </w:p>
    <w:p w:rsidR="004454A4" w:rsidRPr="00507932" w:rsidRDefault="004454A4" w:rsidP="004454A4">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lastRenderedPageBreak/>
        <w:t xml:space="preserve">В 2025 году были обновлены и установлены новые экспозиции в </w:t>
      </w:r>
      <w:proofErr w:type="gramStart"/>
      <w:r w:rsidR="0092496A" w:rsidRPr="00507932">
        <w:rPr>
          <w:rFonts w:ascii="Times New Roman" w:hAnsi="Times New Roman" w:cs="Times New Roman"/>
          <w:sz w:val="30"/>
          <w:szCs w:val="30"/>
        </w:rPr>
        <w:t xml:space="preserve">четырех </w:t>
      </w:r>
      <w:r w:rsidRPr="00507932">
        <w:rPr>
          <w:rFonts w:ascii="Times New Roman" w:hAnsi="Times New Roman" w:cs="Times New Roman"/>
          <w:sz w:val="30"/>
          <w:szCs w:val="30"/>
        </w:rPr>
        <w:t xml:space="preserve"> учреждениях</w:t>
      </w:r>
      <w:proofErr w:type="gramEnd"/>
      <w:r w:rsidRPr="00507932">
        <w:rPr>
          <w:rFonts w:ascii="Times New Roman" w:hAnsi="Times New Roman" w:cs="Times New Roman"/>
          <w:sz w:val="30"/>
          <w:szCs w:val="30"/>
        </w:rPr>
        <w:t xml:space="preserve"> образования </w:t>
      </w:r>
      <w:proofErr w:type="spellStart"/>
      <w:r w:rsidRPr="00507932">
        <w:rPr>
          <w:rFonts w:ascii="Times New Roman" w:hAnsi="Times New Roman" w:cs="Times New Roman"/>
          <w:sz w:val="30"/>
          <w:szCs w:val="30"/>
        </w:rPr>
        <w:t>Новобелицкого</w:t>
      </w:r>
      <w:proofErr w:type="spellEnd"/>
      <w:r w:rsidRPr="00507932">
        <w:rPr>
          <w:rFonts w:ascii="Times New Roman" w:hAnsi="Times New Roman" w:cs="Times New Roman"/>
          <w:sz w:val="30"/>
          <w:szCs w:val="30"/>
        </w:rPr>
        <w:t xml:space="preserve"> района (СШ №1, 15. 63,75)</w:t>
      </w:r>
      <w:r w:rsidR="00287E8E" w:rsidRPr="00507932">
        <w:rPr>
          <w:rFonts w:ascii="Times New Roman" w:hAnsi="Times New Roman" w:cs="Times New Roman"/>
          <w:sz w:val="30"/>
          <w:szCs w:val="30"/>
        </w:rPr>
        <w:t>, в</w:t>
      </w:r>
      <w:r w:rsidRPr="00507932">
        <w:rPr>
          <w:rFonts w:ascii="Times New Roman" w:hAnsi="Times New Roman" w:cs="Times New Roman"/>
          <w:sz w:val="30"/>
          <w:szCs w:val="30"/>
        </w:rPr>
        <w:t xml:space="preserve"> музее милиции ГУО «Средняя школа № 32 </w:t>
      </w:r>
      <w:proofErr w:type="spellStart"/>
      <w:r w:rsidRPr="00507932">
        <w:rPr>
          <w:rFonts w:ascii="Times New Roman" w:hAnsi="Times New Roman" w:cs="Times New Roman"/>
          <w:sz w:val="30"/>
          <w:szCs w:val="30"/>
        </w:rPr>
        <w:t>г.Гомеля</w:t>
      </w:r>
      <w:proofErr w:type="spellEnd"/>
      <w:r w:rsidRPr="00507932">
        <w:rPr>
          <w:rFonts w:ascii="Times New Roman" w:hAnsi="Times New Roman" w:cs="Times New Roman"/>
          <w:sz w:val="30"/>
          <w:szCs w:val="30"/>
        </w:rPr>
        <w:t>» обновлена стендовая экспозиция «Великая Отечественная война</w:t>
      </w:r>
      <w:r w:rsidR="00287E8E" w:rsidRPr="00507932">
        <w:rPr>
          <w:rFonts w:ascii="Times New Roman" w:hAnsi="Times New Roman" w:cs="Times New Roman"/>
          <w:sz w:val="30"/>
          <w:szCs w:val="30"/>
        </w:rPr>
        <w:t>.</w:t>
      </w:r>
      <w:r w:rsidRPr="00507932">
        <w:rPr>
          <w:rFonts w:ascii="Times New Roman" w:hAnsi="Times New Roman" w:cs="Times New Roman"/>
          <w:sz w:val="30"/>
          <w:szCs w:val="30"/>
        </w:rPr>
        <w:t xml:space="preserve"> 1941-1945 </w:t>
      </w:r>
      <w:r w:rsidR="00287E8E" w:rsidRPr="00507932">
        <w:rPr>
          <w:rFonts w:ascii="Times New Roman" w:hAnsi="Times New Roman" w:cs="Times New Roman"/>
          <w:sz w:val="30"/>
          <w:szCs w:val="30"/>
        </w:rPr>
        <w:t>г</w:t>
      </w:r>
      <w:r w:rsidRPr="00507932">
        <w:rPr>
          <w:rFonts w:ascii="Times New Roman" w:hAnsi="Times New Roman" w:cs="Times New Roman"/>
          <w:sz w:val="30"/>
          <w:szCs w:val="30"/>
        </w:rPr>
        <w:t xml:space="preserve">г.». </w:t>
      </w:r>
    </w:p>
    <w:p w:rsidR="00287E8E" w:rsidRPr="00507932" w:rsidRDefault="004454A4" w:rsidP="004454A4">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С 2023 года государственным учреждением образования «Гомельский городской центр дополнительного образования детей и молодежи» реализуется проект «Учитель в солдатской шинели», который способствует работе по увековечиванию памяти педагогов-фронтовиков в учреждениях образования </w:t>
      </w:r>
      <w:proofErr w:type="spellStart"/>
      <w:r w:rsidRPr="00507932">
        <w:rPr>
          <w:rFonts w:ascii="Times New Roman" w:hAnsi="Times New Roman" w:cs="Times New Roman"/>
          <w:sz w:val="30"/>
          <w:szCs w:val="30"/>
        </w:rPr>
        <w:t>г.Гомеля</w:t>
      </w:r>
      <w:proofErr w:type="spellEnd"/>
      <w:r w:rsidRPr="00507932">
        <w:rPr>
          <w:rFonts w:ascii="Times New Roman" w:hAnsi="Times New Roman" w:cs="Times New Roman"/>
          <w:sz w:val="30"/>
          <w:szCs w:val="30"/>
        </w:rPr>
        <w:t xml:space="preserve">. </w:t>
      </w:r>
    </w:p>
    <w:p w:rsidR="00287E8E" w:rsidRPr="00507932" w:rsidRDefault="00287E8E" w:rsidP="004454A4">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В </w:t>
      </w:r>
      <w:proofErr w:type="gramStart"/>
      <w:r w:rsidRPr="00507932">
        <w:rPr>
          <w:rFonts w:ascii="Times New Roman" w:hAnsi="Times New Roman" w:cs="Times New Roman"/>
          <w:sz w:val="30"/>
          <w:szCs w:val="30"/>
        </w:rPr>
        <w:t>рамках  проекта</w:t>
      </w:r>
      <w:proofErr w:type="gramEnd"/>
      <w:r w:rsidRPr="00507932">
        <w:rPr>
          <w:rFonts w:ascii="Times New Roman" w:hAnsi="Times New Roman" w:cs="Times New Roman"/>
          <w:sz w:val="30"/>
          <w:szCs w:val="30"/>
        </w:rPr>
        <w:t xml:space="preserve"> </w:t>
      </w:r>
      <w:r w:rsidR="004454A4" w:rsidRPr="00507932">
        <w:rPr>
          <w:rFonts w:ascii="Times New Roman" w:hAnsi="Times New Roman" w:cs="Times New Roman"/>
          <w:sz w:val="30"/>
          <w:szCs w:val="30"/>
        </w:rPr>
        <w:t xml:space="preserve">установлено 8 памятных табличек в учреждениях образования с именами героев СШ №2, 3, 25, 27 (2), 41, 44 (2). </w:t>
      </w:r>
    </w:p>
    <w:p w:rsidR="00287E8E" w:rsidRPr="00507932" w:rsidRDefault="004454A4" w:rsidP="00A615F3">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В 2025 году учреждением образования «Гомельский городской центр дополнительного образования детей и молодежи» получен грант за реализацию молодежных инициатив</w:t>
      </w:r>
      <w:r w:rsidRPr="00507932">
        <w:rPr>
          <w:rFonts w:ascii="Times New Roman" w:hAnsi="Times New Roman" w:cs="Times New Roman"/>
          <w:sz w:val="30"/>
          <w:szCs w:val="30"/>
          <w:lang w:val="be-BY"/>
        </w:rPr>
        <w:t>, благодаря которому</w:t>
      </w:r>
      <w:r w:rsidRPr="00507932">
        <w:rPr>
          <w:rFonts w:ascii="Times New Roman" w:hAnsi="Times New Roman" w:cs="Times New Roman"/>
          <w:sz w:val="30"/>
          <w:szCs w:val="30"/>
        </w:rPr>
        <w:t xml:space="preserve"> будут установлены 30 памятных табличек с информацией о педагогах-фронтовиках, работающих в учреждениях образования города.</w:t>
      </w:r>
    </w:p>
    <w:p w:rsidR="00287E8E" w:rsidRPr="00507932" w:rsidRDefault="00287E8E" w:rsidP="004454A4">
      <w:pPr>
        <w:spacing w:line="240" w:lineRule="auto"/>
        <w:ind w:firstLine="708"/>
        <w:jc w:val="both"/>
        <w:rPr>
          <w:rFonts w:ascii="Times New Roman" w:hAnsi="Times New Roman" w:cs="Times New Roman"/>
          <w:b/>
          <w:bCs/>
          <w:sz w:val="30"/>
          <w:szCs w:val="30"/>
        </w:rPr>
      </w:pPr>
      <w:r w:rsidRPr="00507932">
        <w:rPr>
          <w:rFonts w:ascii="Times New Roman" w:hAnsi="Times New Roman" w:cs="Times New Roman"/>
          <w:b/>
          <w:bCs/>
          <w:sz w:val="30"/>
          <w:szCs w:val="30"/>
        </w:rPr>
        <w:t xml:space="preserve">Школьники города Гомеля демонстрируют </w:t>
      </w:r>
      <w:proofErr w:type="gramStart"/>
      <w:r w:rsidRPr="00507932">
        <w:rPr>
          <w:rFonts w:ascii="Times New Roman" w:hAnsi="Times New Roman" w:cs="Times New Roman"/>
          <w:b/>
          <w:bCs/>
          <w:sz w:val="30"/>
          <w:szCs w:val="30"/>
        </w:rPr>
        <w:t>высокие  достижения</w:t>
      </w:r>
      <w:proofErr w:type="gramEnd"/>
      <w:r w:rsidRPr="00507932">
        <w:rPr>
          <w:rFonts w:ascii="Times New Roman" w:hAnsi="Times New Roman" w:cs="Times New Roman"/>
          <w:b/>
          <w:bCs/>
          <w:sz w:val="30"/>
          <w:szCs w:val="30"/>
        </w:rPr>
        <w:t xml:space="preserve"> на республиканском уровне в научно-практических конференциях, конкурсах, смотрах- конкурсах, патриотических турнирах и военно-патриотических играх.</w:t>
      </w:r>
    </w:p>
    <w:p w:rsidR="00A615F3" w:rsidRPr="00507932" w:rsidRDefault="004454A4" w:rsidP="00A615F3">
      <w:pPr>
        <w:spacing w:line="240" w:lineRule="auto"/>
        <w:ind w:firstLine="708"/>
        <w:jc w:val="both"/>
        <w:rPr>
          <w:rFonts w:ascii="Times New Roman" w:hAnsi="Times New Roman" w:cs="Times New Roman"/>
          <w:bCs/>
          <w:sz w:val="30"/>
          <w:szCs w:val="30"/>
        </w:rPr>
      </w:pPr>
      <w:r w:rsidRPr="00507932">
        <w:rPr>
          <w:rFonts w:ascii="Times New Roman" w:hAnsi="Times New Roman" w:cs="Times New Roman"/>
          <w:bCs/>
          <w:sz w:val="30"/>
          <w:szCs w:val="30"/>
        </w:rPr>
        <w:t xml:space="preserve">В состав участников совместного белорусско-российского проекта «Поезд Памяти» была включена учащаяся ГУО </w:t>
      </w:r>
      <w:proofErr w:type="gramStart"/>
      <w:r w:rsidRPr="00507932">
        <w:rPr>
          <w:rFonts w:ascii="Times New Roman" w:hAnsi="Times New Roman" w:cs="Times New Roman"/>
          <w:bCs/>
          <w:sz w:val="30"/>
          <w:szCs w:val="30"/>
        </w:rPr>
        <w:t>« Гомельский</w:t>
      </w:r>
      <w:proofErr w:type="gramEnd"/>
      <w:r w:rsidRPr="00507932">
        <w:rPr>
          <w:rFonts w:ascii="Times New Roman" w:hAnsi="Times New Roman" w:cs="Times New Roman"/>
          <w:bCs/>
          <w:sz w:val="30"/>
          <w:szCs w:val="30"/>
        </w:rPr>
        <w:t xml:space="preserve"> городской лицей № 1»</w:t>
      </w:r>
      <w:r w:rsidR="00A615F3" w:rsidRPr="00507932">
        <w:rPr>
          <w:rFonts w:ascii="Times New Roman" w:hAnsi="Times New Roman" w:cs="Times New Roman"/>
          <w:bCs/>
          <w:sz w:val="30"/>
          <w:szCs w:val="30"/>
        </w:rPr>
        <w:t xml:space="preserve"> </w:t>
      </w:r>
      <w:r w:rsidRPr="00507932">
        <w:rPr>
          <w:rFonts w:ascii="Times New Roman" w:hAnsi="Times New Roman" w:cs="Times New Roman"/>
          <w:bCs/>
          <w:sz w:val="30"/>
          <w:szCs w:val="30"/>
        </w:rPr>
        <w:t xml:space="preserve">Дудова Милана. </w:t>
      </w:r>
    </w:p>
    <w:p w:rsidR="004454A4" w:rsidRPr="00507932" w:rsidRDefault="00A615F3" w:rsidP="00A615F3">
      <w:pPr>
        <w:spacing w:line="240" w:lineRule="auto"/>
        <w:ind w:firstLine="708"/>
        <w:jc w:val="both"/>
        <w:rPr>
          <w:rFonts w:ascii="Times New Roman" w:hAnsi="Times New Roman" w:cs="Times New Roman"/>
          <w:bCs/>
          <w:sz w:val="30"/>
          <w:szCs w:val="30"/>
        </w:rPr>
      </w:pPr>
      <w:r w:rsidRPr="00507932">
        <w:rPr>
          <w:rFonts w:ascii="Times New Roman" w:hAnsi="Times New Roman" w:cs="Times New Roman"/>
          <w:bCs/>
          <w:sz w:val="30"/>
          <w:szCs w:val="30"/>
        </w:rPr>
        <w:t>На сегодняшний день 14 учреждениям общего среднего образования города Гомеля уже присвоены имена Героев Великой Отечественной войны, и в настоящее время еще 15 учреждения ведут соответствующую работу.</w:t>
      </w:r>
    </w:p>
    <w:p w:rsidR="004454A4" w:rsidRPr="00507932" w:rsidRDefault="00287E8E" w:rsidP="004454A4">
      <w:pPr>
        <w:spacing w:line="240" w:lineRule="auto"/>
        <w:ind w:firstLine="708"/>
        <w:jc w:val="both"/>
        <w:rPr>
          <w:rFonts w:ascii="Times New Roman" w:hAnsi="Times New Roman" w:cs="Times New Roman"/>
          <w:sz w:val="30"/>
          <w:szCs w:val="30"/>
        </w:rPr>
      </w:pPr>
      <w:r w:rsidRPr="00507932">
        <w:rPr>
          <w:rFonts w:ascii="Times New Roman" w:hAnsi="Times New Roman" w:cs="Times New Roman"/>
          <w:sz w:val="30"/>
          <w:szCs w:val="30"/>
        </w:rPr>
        <w:t xml:space="preserve">Гомельские   </w:t>
      </w:r>
      <w:proofErr w:type="gramStart"/>
      <w:r w:rsidRPr="00507932">
        <w:rPr>
          <w:rFonts w:ascii="Times New Roman" w:hAnsi="Times New Roman" w:cs="Times New Roman"/>
          <w:sz w:val="30"/>
          <w:szCs w:val="30"/>
        </w:rPr>
        <w:t xml:space="preserve">школьники </w:t>
      </w:r>
      <w:r w:rsidR="00A615F3" w:rsidRPr="00507932">
        <w:rPr>
          <w:rFonts w:ascii="Times New Roman" w:hAnsi="Times New Roman" w:cs="Times New Roman"/>
          <w:sz w:val="30"/>
          <w:szCs w:val="30"/>
        </w:rPr>
        <w:t xml:space="preserve"> и</w:t>
      </w:r>
      <w:proofErr w:type="gramEnd"/>
      <w:r w:rsidR="00A615F3" w:rsidRPr="00507932">
        <w:rPr>
          <w:rFonts w:ascii="Times New Roman" w:hAnsi="Times New Roman" w:cs="Times New Roman"/>
          <w:sz w:val="30"/>
          <w:szCs w:val="30"/>
        </w:rPr>
        <w:t xml:space="preserve"> педагоги</w:t>
      </w:r>
      <w:r w:rsidRPr="00507932">
        <w:rPr>
          <w:rFonts w:ascii="Times New Roman" w:hAnsi="Times New Roman" w:cs="Times New Roman"/>
          <w:sz w:val="30"/>
          <w:szCs w:val="30"/>
        </w:rPr>
        <w:t xml:space="preserve"> стали инициаторами  патриотической </w:t>
      </w:r>
      <w:r w:rsidR="004454A4" w:rsidRPr="00507932">
        <w:rPr>
          <w:rFonts w:ascii="Times New Roman" w:hAnsi="Times New Roman" w:cs="Times New Roman"/>
          <w:sz w:val="30"/>
          <w:szCs w:val="30"/>
        </w:rPr>
        <w:t>акци</w:t>
      </w:r>
      <w:r w:rsidRPr="00507932">
        <w:rPr>
          <w:rFonts w:ascii="Times New Roman" w:hAnsi="Times New Roman" w:cs="Times New Roman"/>
          <w:sz w:val="30"/>
          <w:szCs w:val="30"/>
        </w:rPr>
        <w:t>и</w:t>
      </w:r>
      <w:r w:rsidR="004454A4" w:rsidRPr="00507932">
        <w:rPr>
          <w:rFonts w:ascii="Times New Roman" w:hAnsi="Times New Roman" w:cs="Times New Roman"/>
          <w:sz w:val="30"/>
          <w:szCs w:val="30"/>
        </w:rPr>
        <w:t xml:space="preserve">  «80 дней до Победы» у мемориала «Вечный огонь» с участием учащи</w:t>
      </w:r>
      <w:r w:rsidRPr="00507932">
        <w:rPr>
          <w:rFonts w:ascii="Times New Roman" w:hAnsi="Times New Roman" w:cs="Times New Roman"/>
          <w:sz w:val="30"/>
          <w:szCs w:val="30"/>
        </w:rPr>
        <w:t>х</w:t>
      </w:r>
      <w:r w:rsidR="004454A4" w:rsidRPr="00507932">
        <w:rPr>
          <w:rFonts w:ascii="Times New Roman" w:hAnsi="Times New Roman" w:cs="Times New Roman"/>
          <w:sz w:val="30"/>
          <w:szCs w:val="30"/>
        </w:rPr>
        <w:t xml:space="preserve">ся военно-патриотических классов учреждений образования города. В 2025 году к участию в акции присоединились </w:t>
      </w:r>
      <w:proofErr w:type="gramStart"/>
      <w:r w:rsidR="004454A4" w:rsidRPr="00507932">
        <w:rPr>
          <w:rFonts w:ascii="Times New Roman" w:hAnsi="Times New Roman" w:cs="Times New Roman"/>
          <w:sz w:val="30"/>
          <w:szCs w:val="30"/>
        </w:rPr>
        <w:t>учащиеся  школ</w:t>
      </w:r>
      <w:proofErr w:type="gramEnd"/>
      <w:r w:rsidR="004454A4" w:rsidRPr="00507932">
        <w:rPr>
          <w:rFonts w:ascii="Times New Roman" w:hAnsi="Times New Roman" w:cs="Times New Roman"/>
          <w:sz w:val="30"/>
          <w:szCs w:val="30"/>
        </w:rPr>
        <w:t>, мира, активисты детских и молодежных общественных организаций.</w:t>
      </w:r>
    </w:p>
    <w:p w:rsidR="001D17E2" w:rsidRPr="00507932" w:rsidRDefault="001D17E2" w:rsidP="001D17E2">
      <w:pPr>
        <w:spacing w:after="0" w:line="240" w:lineRule="auto"/>
        <w:rPr>
          <w:rFonts w:ascii="Times New Roman" w:hAnsi="Times New Roman"/>
          <w:b/>
          <w:sz w:val="30"/>
          <w:szCs w:val="30"/>
        </w:rPr>
      </w:pPr>
    </w:p>
    <w:p w:rsidR="00507932" w:rsidRPr="00507932" w:rsidRDefault="00507932" w:rsidP="001D17E2">
      <w:pPr>
        <w:spacing w:after="0" w:line="240" w:lineRule="auto"/>
        <w:rPr>
          <w:rFonts w:ascii="Times New Roman" w:hAnsi="Times New Roman"/>
          <w:b/>
          <w:sz w:val="30"/>
          <w:szCs w:val="30"/>
        </w:rPr>
      </w:pPr>
    </w:p>
    <w:p w:rsidR="001D17E2" w:rsidRPr="00507932" w:rsidRDefault="001D17E2" w:rsidP="00507932">
      <w:pPr>
        <w:spacing w:after="0" w:line="240" w:lineRule="auto"/>
        <w:jc w:val="center"/>
        <w:rPr>
          <w:rFonts w:ascii="Times New Roman" w:hAnsi="Times New Roman"/>
          <w:b/>
          <w:sz w:val="30"/>
          <w:szCs w:val="30"/>
        </w:rPr>
      </w:pPr>
      <w:r w:rsidRPr="00507932">
        <w:rPr>
          <w:rFonts w:ascii="Times New Roman" w:hAnsi="Times New Roman"/>
          <w:b/>
          <w:sz w:val="30"/>
          <w:szCs w:val="30"/>
        </w:rPr>
        <w:t>****</w:t>
      </w:r>
    </w:p>
    <w:p w:rsidR="001D17E2" w:rsidRPr="00507932" w:rsidRDefault="001D17E2" w:rsidP="001D17E2">
      <w:pPr>
        <w:spacing w:after="0" w:line="240" w:lineRule="auto"/>
        <w:ind w:firstLine="709"/>
        <w:jc w:val="both"/>
        <w:rPr>
          <w:rFonts w:ascii="Times New Roman" w:hAnsi="Times New Roman"/>
          <w:sz w:val="30"/>
          <w:szCs w:val="30"/>
        </w:rPr>
      </w:pPr>
      <w:r w:rsidRPr="00507932">
        <w:rPr>
          <w:rFonts w:ascii="Times New Roman" w:hAnsi="Times New Roman"/>
          <w:b/>
          <w:sz w:val="30"/>
          <w:szCs w:val="30"/>
        </w:rPr>
        <w:lastRenderedPageBreak/>
        <w:t>Мы преклоняем головы перед немеркнущими подвигами наших предков</w:t>
      </w:r>
      <w:r w:rsidRPr="00507932">
        <w:rPr>
          <w:rFonts w:ascii="Times New Roman" w:hAnsi="Times New Roman"/>
          <w:sz w:val="30"/>
          <w:szCs w:val="30"/>
        </w:rPr>
        <w:t>, в жестоких сражениях, отстоявших Отечество ценою собственных жизней, гордимся их самоотверженностью и несокрушимой силой духа.</w:t>
      </w:r>
    </w:p>
    <w:p w:rsidR="001D17E2" w:rsidRPr="00507932" w:rsidRDefault="001D17E2" w:rsidP="001D17E2">
      <w:pPr>
        <w:spacing w:after="0" w:line="240" w:lineRule="auto"/>
        <w:ind w:firstLine="709"/>
        <w:jc w:val="both"/>
        <w:rPr>
          <w:rFonts w:ascii="Times New Roman" w:hAnsi="Times New Roman" w:cs="Times New Roman"/>
          <w:sz w:val="30"/>
          <w:szCs w:val="30"/>
        </w:rPr>
      </w:pPr>
      <w:r w:rsidRPr="00507932">
        <w:rPr>
          <w:rFonts w:ascii="Times New Roman" w:hAnsi="Times New Roman"/>
          <w:b/>
          <w:sz w:val="30"/>
          <w:szCs w:val="30"/>
        </w:rPr>
        <w:t>Беларусь никогда не была и не будет источником зла и насилия.</w:t>
      </w:r>
      <w:r w:rsidRPr="00507932">
        <w:rPr>
          <w:rFonts w:ascii="Times New Roman" w:hAnsi="Times New Roman"/>
          <w:sz w:val="30"/>
          <w:szCs w:val="30"/>
        </w:rPr>
        <w:t xml:space="preserve"> Неоспоримой ценностью для белорусов всегда выступал и выступает мир. Об этом </w:t>
      </w:r>
      <w:r w:rsidRPr="00507932">
        <w:rPr>
          <w:rFonts w:ascii="Times New Roman" w:hAnsi="Times New Roman"/>
          <w:spacing w:val="-12"/>
          <w:sz w:val="30"/>
          <w:szCs w:val="30"/>
        </w:rPr>
        <w:t xml:space="preserve">свидетельствует вся наша многовековая история – </w:t>
      </w:r>
      <w:r w:rsidRPr="00507932">
        <w:rPr>
          <w:rFonts w:ascii="Times New Roman" w:hAnsi="Times New Roman" w:cs="Times New Roman"/>
          <w:spacing w:val="-12"/>
          <w:sz w:val="30"/>
          <w:szCs w:val="30"/>
        </w:rPr>
        <w:t>ни одна из множества войн, проходивших на нашей терри</w:t>
      </w:r>
      <w:r w:rsidRPr="00507932">
        <w:rPr>
          <w:rFonts w:ascii="Times New Roman" w:hAnsi="Times New Roman" w:cs="Times New Roman"/>
          <w:sz w:val="30"/>
          <w:szCs w:val="30"/>
        </w:rPr>
        <w:t xml:space="preserve">тории, не затевалась по инициативе белорусского народа. </w:t>
      </w:r>
    </w:p>
    <w:p w:rsidR="001D17E2" w:rsidRPr="00507932" w:rsidRDefault="001D17E2" w:rsidP="001D17E2">
      <w:pPr>
        <w:spacing w:after="0" w:line="240" w:lineRule="auto"/>
        <w:ind w:firstLine="709"/>
        <w:jc w:val="both"/>
        <w:rPr>
          <w:rFonts w:ascii="Times New Roman" w:hAnsi="Times New Roman"/>
          <w:sz w:val="30"/>
          <w:szCs w:val="30"/>
        </w:rPr>
      </w:pPr>
      <w:r w:rsidRPr="00507932">
        <w:rPr>
          <w:rFonts w:ascii="Times New Roman" w:hAnsi="Times New Roman"/>
          <w:sz w:val="30"/>
          <w:szCs w:val="30"/>
        </w:rPr>
        <w:t xml:space="preserve">Но вместе с тем, мы никому не позволим покушаться на стабильность и достаток в общем белорусском доме.  </w:t>
      </w:r>
      <w:r w:rsidRPr="00507932">
        <w:rPr>
          <w:rFonts w:ascii="Times New Roman" w:hAnsi="Times New Roman"/>
          <w:b/>
          <w:sz w:val="30"/>
          <w:szCs w:val="30"/>
        </w:rPr>
        <w:t>В нашей стране сформированы необходимые условия для предотвращения либо нейтрализации различных угроз национальной безопасности.</w:t>
      </w:r>
      <w:r w:rsidRPr="00507932">
        <w:rPr>
          <w:rFonts w:ascii="Times New Roman" w:hAnsi="Times New Roman"/>
          <w:sz w:val="30"/>
          <w:szCs w:val="30"/>
        </w:rPr>
        <w:t xml:space="preserve"> Белорусская армия способна сберечь Республику Беларусь и стать надежной опорой для союзников. </w:t>
      </w:r>
      <w:bookmarkStart w:id="1" w:name="_GoBack"/>
      <w:bookmarkEnd w:id="1"/>
    </w:p>
    <w:p w:rsidR="00980991" w:rsidRPr="00507932" w:rsidRDefault="00980991" w:rsidP="001D17E2">
      <w:pPr>
        <w:spacing w:after="0" w:line="240" w:lineRule="auto"/>
        <w:ind w:firstLine="709"/>
        <w:jc w:val="both"/>
        <w:rPr>
          <w:rFonts w:ascii="Times New Roman" w:hAnsi="Times New Roman"/>
          <w:b/>
          <w:sz w:val="30"/>
          <w:szCs w:val="30"/>
        </w:rPr>
      </w:pPr>
    </w:p>
    <w:p w:rsidR="00980991" w:rsidRPr="00507932" w:rsidRDefault="00980991" w:rsidP="001D17E2">
      <w:pPr>
        <w:spacing w:after="0" w:line="240" w:lineRule="auto"/>
        <w:ind w:firstLine="709"/>
        <w:jc w:val="both"/>
        <w:rPr>
          <w:rFonts w:ascii="Times New Roman" w:hAnsi="Times New Roman"/>
          <w:b/>
          <w:sz w:val="30"/>
          <w:szCs w:val="30"/>
        </w:rPr>
      </w:pPr>
    </w:p>
    <w:p w:rsidR="00D72376" w:rsidRPr="00507932" w:rsidRDefault="00D72376" w:rsidP="003D2E29">
      <w:pPr>
        <w:spacing w:after="0" w:line="240" w:lineRule="auto"/>
        <w:ind w:firstLine="709"/>
        <w:jc w:val="both"/>
        <w:rPr>
          <w:rFonts w:ascii="Times New Roman" w:eastAsia="Times New Roman" w:hAnsi="Times New Roman" w:cs="Times New Roman"/>
          <w:sz w:val="30"/>
          <w:szCs w:val="30"/>
          <w:lang w:eastAsia="ru-RU"/>
        </w:rPr>
      </w:pPr>
    </w:p>
    <w:sectPr w:rsidR="00D72376" w:rsidRPr="00507932" w:rsidSect="00A6676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E4E" w:rsidRDefault="00026E4E" w:rsidP="007B140C">
      <w:pPr>
        <w:spacing w:after="0" w:line="240" w:lineRule="auto"/>
      </w:pPr>
      <w:r>
        <w:separator/>
      </w:r>
    </w:p>
  </w:endnote>
  <w:endnote w:type="continuationSeparator" w:id="0">
    <w:p w:rsidR="00026E4E" w:rsidRDefault="00026E4E" w:rsidP="007B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E4E" w:rsidRDefault="00026E4E" w:rsidP="007B140C">
      <w:pPr>
        <w:spacing w:after="0" w:line="240" w:lineRule="auto"/>
      </w:pPr>
      <w:r>
        <w:separator/>
      </w:r>
    </w:p>
  </w:footnote>
  <w:footnote w:type="continuationSeparator" w:id="0">
    <w:p w:rsidR="00026E4E" w:rsidRDefault="00026E4E" w:rsidP="007B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085306"/>
      <w:docPartObj>
        <w:docPartGallery w:val="Page Numbers (Top of Page)"/>
        <w:docPartUnique/>
      </w:docPartObj>
    </w:sdtPr>
    <w:sdtEndPr>
      <w:rPr>
        <w:rFonts w:ascii="Times New Roman" w:hAnsi="Times New Roman" w:cs="Times New Roman"/>
        <w:sz w:val="30"/>
        <w:szCs w:val="30"/>
      </w:rPr>
    </w:sdtEndPr>
    <w:sdtContent>
      <w:p w:rsidR="001D584D" w:rsidRPr="007B140C" w:rsidRDefault="001D584D">
        <w:pPr>
          <w:pStyle w:val="a5"/>
          <w:jc w:val="center"/>
          <w:rPr>
            <w:rFonts w:ascii="Times New Roman" w:hAnsi="Times New Roman" w:cs="Times New Roman"/>
            <w:sz w:val="30"/>
            <w:szCs w:val="30"/>
          </w:rPr>
        </w:pPr>
        <w:r w:rsidRPr="007B140C">
          <w:rPr>
            <w:rFonts w:ascii="Times New Roman" w:hAnsi="Times New Roman" w:cs="Times New Roman"/>
            <w:sz w:val="30"/>
            <w:szCs w:val="30"/>
          </w:rPr>
          <w:fldChar w:fldCharType="begin"/>
        </w:r>
        <w:r w:rsidRPr="007B140C">
          <w:rPr>
            <w:rFonts w:ascii="Times New Roman" w:hAnsi="Times New Roman" w:cs="Times New Roman"/>
            <w:sz w:val="30"/>
            <w:szCs w:val="30"/>
          </w:rPr>
          <w:instrText>PAGE   \* MERGEFORMAT</w:instrText>
        </w:r>
        <w:r w:rsidRPr="007B140C">
          <w:rPr>
            <w:rFonts w:ascii="Times New Roman" w:hAnsi="Times New Roman" w:cs="Times New Roman"/>
            <w:sz w:val="30"/>
            <w:szCs w:val="30"/>
          </w:rPr>
          <w:fldChar w:fldCharType="separate"/>
        </w:r>
        <w:r w:rsidR="00753B31">
          <w:rPr>
            <w:rFonts w:ascii="Times New Roman" w:hAnsi="Times New Roman" w:cs="Times New Roman"/>
            <w:noProof/>
            <w:sz w:val="30"/>
            <w:szCs w:val="30"/>
          </w:rPr>
          <w:t>14</w:t>
        </w:r>
        <w:r w:rsidRPr="007B140C">
          <w:rPr>
            <w:rFonts w:ascii="Times New Roman" w:hAnsi="Times New Roman" w:cs="Times New Roman"/>
            <w:sz w:val="30"/>
            <w:szCs w:val="30"/>
          </w:rPr>
          <w:fldChar w:fldCharType="end"/>
        </w:r>
      </w:p>
    </w:sdtContent>
  </w:sdt>
  <w:p w:rsidR="001D584D" w:rsidRDefault="001D58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97B50"/>
    <w:multiLevelType w:val="hybridMultilevel"/>
    <w:tmpl w:val="B86807F4"/>
    <w:lvl w:ilvl="0" w:tplc="5EFA0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4E"/>
    <w:rsid w:val="0000174E"/>
    <w:rsid w:val="00005691"/>
    <w:rsid w:val="000134D0"/>
    <w:rsid w:val="00022E0F"/>
    <w:rsid w:val="00026E4E"/>
    <w:rsid w:val="00055470"/>
    <w:rsid w:val="00067F58"/>
    <w:rsid w:val="000C1656"/>
    <w:rsid w:val="000F3E11"/>
    <w:rsid w:val="000F6E5A"/>
    <w:rsid w:val="00100C7B"/>
    <w:rsid w:val="00101FE1"/>
    <w:rsid w:val="0011265B"/>
    <w:rsid w:val="00140179"/>
    <w:rsid w:val="0015777E"/>
    <w:rsid w:val="00161E6D"/>
    <w:rsid w:val="00182103"/>
    <w:rsid w:val="00184865"/>
    <w:rsid w:val="00196F54"/>
    <w:rsid w:val="001A1FF6"/>
    <w:rsid w:val="001C00EE"/>
    <w:rsid w:val="001C540C"/>
    <w:rsid w:val="001D17E2"/>
    <w:rsid w:val="001D584D"/>
    <w:rsid w:val="002018C0"/>
    <w:rsid w:val="0020391F"/>
    <w:rsid w:val="00216E55"/>
    <w:rsid w:val="002173A7"/>
    <w:rsid w:val="00236A82"/>
    <w:rsid w:val="00257353"/>
    <w:rsid w:val="00261845"/>
    <w:rsid w:val="00266376"/>
    <w:rsid w:val="002700DA"/>
    <w:rsid w:val="00275A4C"/>
    <w:rsid w:val="002852D9"/>
    <w:rsid w:val="00287E8E"/>
    <w:rsid w:val="002C139C"/>
    <w:rsid w:val="002E0F07"/>
    <w:rsid w:val="002F6767"/>
    <w:rsid w:val="003077A6"/>
    <w:rsid w:val="00312BF5"/>
    <w:rsid w:val="003277D0"/>
    <w:rsid w:val="003426DE"/>
    <w:rsid w:val="003438E1"/>
    <w:rsid w:val="00344B80"/>
    <w:rsid w:val="0037548D"/>
    <w:rsid w:val="003818EB"/>
    <w:rsid w:val="00387828"/>
    <w:rsid w:val="003A2185"/>
    <w:rsid w:val="003A2697"/>
    <w:rsid w:val="003D2E29"/>
    <w:rsid w:val="004075E3"/>
    <w:rsid w:val="004178AE"/>
    <w:rsid w:val="00423695"/>
    <w:rsid w:val="00425FA1"/>
    <w:rsid w:val="0043166F"/>
    <w:rsid w:val="004343C4"/>
    <w:rsid w:val="004376B8"/>
    <w:rsid w:val="00443DD2"/>
    <w:rsid w:val="004454A4"/>
    <w:rsid w:val="00450972"/>
    <w:rsid w:val="004561C4"/>
    <w:rsid w:val="0046654E"/>
    <w:rsid w:val="00477092"/>
    <w:rsid w:val="004967A6"/>
    <w:rsid w:val="004A369C"/>
    <w:rsid w:val="004C002D"/>
    <w:rsid w:val="004D04E2"/>
    <w:rsid w:val="004D09A0"/>
    <w:rsid w:val="004D15A6"/>
    <w:rsid w:val="004D2C54"/>
    <w:rsid w:val="004D7171"/>
    <w:rsid w:val="004E1540"/>
    <w:rsid w:val="004F739F"/>
    <w:rsid w:val="00507932"/>
    <w:rsid w:val="00526DA2"/>
    <w:rsid w:val="00531190"/>
    <w:rsid w:val="005546D2"/>
    <w:rsid w:val="00560CEE"/>
    <w:rsid w:val="00560E33"/>
    <w:rsid w:val="005951A3"/>
    <w:rsid w:val="005A2AA4"/>
    <w:rsid w:val="005A7904"/>
    <w:rsid w:val="005B160F"/>
    <w:rsid w:val="005B27DF"/>
    <w:rsid w:val="005C132C"/>
    <w:rsid w:val="005C79AB"/>
    <w:rsid w:val="005D3F3F"/>
    <w:rsid w:val="005D7CAC"/>
    <w:rsid w:val="005F7748"/>
    <w:rsid w:val="006158E3"/>
    <w:rsid w:val="00617251"/>
    <w:rsid w:val="0061735D"/>
    <w:rsid w:val="00624CDB"/>
    <w:rsid w:val="0065354A"/>
    <w:rsid w:val="00654F8D"/>
    <w:rsid w:val="00663730"/>
    <w:rsid w:val="006931FB"/>
    <w:rsid w:val="00693CE3"/>
    <w:rsid w:val="006968F3"/>
    <w:rsid w:val="006C400D"/>
    <w:rsid w:val="006E5B81"/>
    <w:rsid w:val="007275E4"/>
    <w:rsid w:val="00741973"/>
    <w:rsid w:val="007426A7"/>
    <w:rsid w:val="00744943"/>
    <w:rsid w:val="00753B31"/>
    <w:rsid w:val="00773B49"/>
    <w:rsid w:val="0079421D"/>
    <w:rsid w:val="007968B7"/>
    <w:rsid w:val="007B140C"/>
    <w:rsid w:val="007C5DA5"/>
    <w:rsid w:val="007D0C65"/>
    <w:rsid w:val="007E6148"/>
    <w:rsid w:val="007E6178"/>
    <w:rsid w:val="007F32B6"/>
    <w:rsid w:val="0081742C"/>
    <w:rsid w:val="00830A1B"/>
    <w:rsid w:val="00833093"/>
    <w:rsid w:val="0085406B"/>
    <w:rsid w:val="0086630B"/>
    <w:rsid w:val="008712F3"/>
    <w:rsid w:val="00892803"/>
    <w:rsid w:val="008B088A"/>
    <w:rsid w:val="008F367D"/>
    <w:rsid w:val="0090184B"/>
    <w:rsid w:val="009066E9"/>
    <w:rsid w:val="00912D6A"/>
    <w:rsid w:val="0092496A"/>
    <w:rsid w:val="0096090C"/>
    <w:rsid w:val="009759A0"/>
    <w:rsid w:val="00980991"/>
    <w:rsid w:val="009920F6"/>
    <w:rsid w:val="009C5D6C"/>
    <w:rsid w:val="009C7323"/>
    <w:rsid w:val="009E1025"/>
    <w:rsid w:val="00A10276"/>
    <w:rsid w:val="00A24055"/>
    <w:rsid w:val="00A303CA"/>
    <w:rsid w:val="00A420AD"/>
    <w:rsid w:val="00A4408B"/>
    <w:rsid w:val="00A472D3"/>
    <w:rsid w:val="00A615F3"/>
    <w:rsid w:val="00A66769"/>
    <w:rsid w:val="00A80C12"/>
    <w:rsid w:val="00A81825"/>
    <w:rsid w:val="00A832E3"/>
    <w:rsid w:val="00AB2B8F"/>
    <w:rsid w:val="00AB3FED"/>
    <w:rsid w:val="00AB5AC0"/>
    <w:rsid w:val="00AC6508"/>
    <w:rsid w:val="00AD10DB"/>
    <w:rsid w:val="00AE4D74"/>
    <w:rsid w:val="00B05DF0"/>
    <w:rsid w:val="00B14FAD"/>
    <w:rsid w:val="00B41C5B"/>
    <w:rsid w:val="00B43AC8"/>
    <w:rsid w:val="00B55463"/>
    <w:rsid w:val="00B62391"/>
    <w:rsid w:val="00BA393D"/>
    <w:rsid w:val="00BA4453"/>
    <w:rsid w:val="00BB6290"/>
    <w:rsid w:val="00BD2FAA"/>
    <w:rsid w:val="00BD4108"/>
    <w:rsid w:val="00BF2584"/>
    <w:rsid w:val="00C134A4"/>
    <w:rsid w:val="00C2509A"/>
    <w:rsid w:val="00C33AC5"/>
    <w:rsid w:val="00C5146B"/>
    <w:rsid w:val="00C80B52"/>
    <w:rsid w:val="00C910DC"/>
    <w:rsid w:val="00CA355C"/>
    <w:rsid w:val="00CC597A"/>
    <w:rsid w:val="00CE2022"/>
    <w:rsid w:val="00D165E3"/>
    <w:rsid w:val="00D440AF"/>
    <w:rsid w:val="00D50549"/>
    <w:rsid w:val="00D51D0C"/>
    <w:rsid w:val="00D72376"/>
    <w:rsid w:val="00D842DC"/>
    <w:rsid w:val="00D978BD"/>
    <w:rsid w:val="00DA2B2D"/>
    <w:rsid w:val="00DC224B"/>
    <w:rsid w:val="00E044B9"/>
    <w:rsid w:val="00E10562"/>
    <w:rsid w:val="00E15034"/>
    <w:rsid w:val="00E45AD8"/>
    <w:rsid w:val="00E46959"/>
    <w:rsid w:val="00E82156"/>
    <w:rsid w:val="00E82D21"/>
    <w:rsid w:val="00EB0682"/>
    <w:rsid w:val="00EB4D94"/>
    <w:rsid w:val="00EB64AC"/>
    <w:rsid w:val="00EF33F3"/>
    <w:rsid w:val="00F04184"/>
    <w:rsid w:val="00F14DCD"/>
    <w:rsid w:val="00F236E7"/>
    <w:rsid w:val="00F55443"/>
    <w:rsid w:val="00F72D6B"/>
    <w:rsid w:val="00F80A39"/>
    <w:rsid w:val="00F81C25"/>
    <w:rsid w:val="00F85734"/>
    <w:rsid w:val="00FA4B85"/>
    <w:rsid w:val="00FA4ED0"/>
    <w:rsid w:val="00FC1571"/>
    <w:rsid w:val="00FD1390"/>
    <w:rsid w:val="00FD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55FC"/>
  <w15:chartTrackingRefBased/>
  <w15:docId w15:val="{7DA1F2C0-BAA9-4F34-A829-2A574ECA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02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CE2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C597A"/>
    <w:rPr>
      <w:color w:val="0563C1" w:themeColor="hyperlink"/>
      <w:u w:val="single"/>
    </w:rPr>
  </w:style>
  <w:style w:type="paragraph" w:styleId="a5">
    <w:name w:val="header"/>
    <w:basedOn w:val="a"/>
    <w:link w:val="a6"/>
    <w:uiPriority w:val="99"/>
    <w:unhideWhenUsed/>
    <w:rsid w:val="007B14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40C"/>
  </w:style>
  <w:style w:type="paragraph" w:styleId="a7">
    <w:name w:val="footer"/>
    <w:basedOn w:val="a"/>
    <w:link w:val="a8"/>
    <w:uiPriority w:val="99"/>
    <w:unhideWhenUsed/>
    <w:rsid w:val="007B14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40C"/>
  </w:style>
  <w:style w:type="paragraph" w:styleId="a9">
    <w:name w:val="List Paragraph"/>
    <w:basedOn w:val="a"/>
    <w:uiPriority w:val="34"/>
    <w:qFormat/>
    <w:rsid w:val="004D2C54"/>
    <w:pPr>
      <w:ind w:left="720"/>
      <w:contextualSpacing/>
    </w:pPr>
  </w:style>
  <w:style w:type="paragraph" w:styleId="aa">
    <w:name w:val="Body Text Indent"/>
    <w:basedOn w:val="a"/>
    <w:link w:val="ab"/>
    <w:uiPriority w:val="99"/>
    <w:unhideWhenUsed/>
    <w:rsid w:val="004D7171"/>
    <w:pPr>
      <w:spacing w:after="120" w:line="276" w:lineRule="auto"/>
      <w:ind w:left="283"/>
    </w:pPr>
  </w:style>
  <w:style w:type="character" w:customStyle="1" w:styleId="ab">
    <w:name w:val="Основной текст с отступом Знак"/>
    <w:basedOn w:val="a0"/>
    <w:link w:val="aa"/>
    <w:uiPriority w:val="99"/>
    <w:rsid w:val="004D7171"/>
  </w:style>
  <w:style w:type="paragraph" w:styleId="ac">
    <w:name w:val="Balloon Text"/>
    <w:basedOn w:val="a"/>
    <w:link w:val="ad"/>
    <w:uiPriority w:val="99"/>
    <w:semiHidden/>
    <w:unhideWhenUsed/>
    <w:rsid w:val="004D717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D7171"/>
    <w:rPr>
      <w:rFonts w:ascii="Segoe UI" w:hAnsi="Segoe UI" w:cs="Segoe UI"/>
      <w:sz w:val="18"/>
      <w:szCs w:val="18"/>
    </w:rPr>
  </w:style>
  <w:style w:type="character" w:customStyle="1" w:styleId="3">
    <w:name w:val="Основной текст (3)_"/>
    <w:link w:val="30"/>
    <w:locked/>
    <w:rsid w:val="000F3E11"/>
    <w:rPr>
      <w:rFonts w:ascii="Times New Roman" w:hAnsi="Times New Roman"/>
      <w:i/>
      <w:sz w:val="30"/>
      <w:shd w:val="clear" w:color="auto" w:fill="FFFFFF"/>
    </w:rPr>
  </w:style>
  <w:style w:type="paragraph" w:customStyle="1" w:styleId="30">
    <w:name w:val="Основной текст (3)"/>
    <w:basedOn w:val="a"/>
    <w:link w:val="3"/>
    <w:rsid w:val="000F3E11"/>
    <w:pPr>
      <w:widowControl w:val="0"/>
      <w:shd w:val="clear" w:color="auto" w:fill="FFFFFF"/>
      <w:spacing w:after="0" w:line="341" w:lineRule="exact"/>
      <w:ind w:firstLine="780"/>
      <w:jc w:val="both"/>
    </w:pPr>
    <w:rPr>
      <w:rFonts w:ascii="Times New Roman" w:hAnsi="Times New Roman"/>
      <w:i/>
      <w:sz w:val="30"/>
    </w:rPr>
  </w:style>
  <w:style w:type="paragraph" w:customStyle="1" w:styleId="ae">
    <w:basedOn w:val="a"/>
    <w:next w:val="a3"/>
    <w:uiPriority w:val="99"/>
    <w:rsid w:val="00EB64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4429</Words>
  <Characters>25246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Открыт: 		27.01.2023 в 11:33:49 18 Свиридов_x000d__x000d_Открыт: 		30.01.2023 в 15:01:36 18 Свиридов_x000d__x000d_Открыт: 		30.01.2023 в 15:02:44 18 Свиридов_x000d_Сохранен: 	30.01.2023 в 15:24:57 _x000d_Сохранен: 	30.01.2023 в 15:38:47 _x000d_Отпечатан: 	30.01.2023 в 15:38:52 _x000d_Сохранен: 	30.01.2023 в 15:57:24 _x000d__x000d_Открыт: 		30.01.2023 в 16:29:42 18 Свиридов_x000d_Сохранен: 	30.01.2023 в 17:50:11 _x000d__x000d_Открыт: 		31.01.2023 в 10:13:47 18 Свиридов_x000d_Сохранен: 	31.01.2023 в 11:00:19 _x000d_Сохранен: 	31.01.2023 в 11:18:01 _x000d_Сохранен: 	31.01.2023 в 13:01:41 _x000d_Сохранен: 	31.01.2023 в 14:54:05 _x000d_Отпечатан: 	31.01.2023 в 16:00:53 _x000d_Сохранен: 	31.01.2023 в 16:03:42 _x000d_Отпечатан: 	31.01.2023 в 16:03:51 _x000d_Сохранен: 	31.01.2023 в 16:04:29 _x000d_Сохранен: 	31.01.2023 в 16:04:31 _x000d__x000d_Открыт: 		31.01.2023 в 17:55:51 18 Свиридов_x000d__x000d_Открыт: 		01.02.2023 в 14:21:13 18 Свиридов</dc:description>
  <cp:lastModifiedBy>Баркова Е.В.</cp:lastModifiedBy>
  <cp:revision>17</cp:revision>
  <cp:lastPrinted>2023-01-31T13:03:00Z</cp:lastPrinted>
  <dcterms:created xsi:type="dcterms:W3CDTF">2026-02-06T14:33:00Z</dcterms:created>
  <dcterms:modified xsi:type="dcterms:W3CDTF">2026-02-06T16:36:00Z</dcterms:modified>
</cp:coreProperties>
</file>